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E8EF" w14:textId="31C6B4C6" w:rsidR="00A73F74" w:rsidRPr="00E257AB" w:rsidRDefault="00A73F74" w:rsidP="00A73F74">
      <w:pPr>
        <w:ind w:firstLine="4680"/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3</w:t>
      </w:r>
      <w:r w:rsidRPr="00E257AB">
        <w:rPr>
          <w:szCs w:val="24"/>
          <w:lang w:val="lv-LV"/>
        </w:rPr>
        <w:t>.pielikums</w:t>
      </w:r>
    </w:p>
    <w:p w14:paraId="34EAE64D" w14:textId="77777777" w:rsidR="00A73F74" w:rsidRPr="00E257AB" w:rsidRDefault="00A73F74" w:rsidP="00A73F74">
      <w:pPr>
        <w:ind w:left="-142" w:hanging="567"/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iepirkuma „</w:t>
      </w:r>
      <w:r w:rsidRPr="00E257AB">
        <w:rPr>
          <w:bCs/>
          <w:szCs w:val="24"/>
          <w:lang w:val="lv-LV" w:eastAsia="ar-SA"/>
        </w:rPr>
        <w:t xml:space="preserve"> </w:t>
      </w:r>
      <w:r w:rsidRPr="00E257AB">
        <w:rPr>
          <w:szCs w:val="24"/>
          <w:lang w:val="lv-LV"/>
        </w:rPr>
        <w:t>Jaunas automašīnas iegāde Cesvaines pašvaldības vajadzībām”</w:t>
      </w:r>
    </w:p>
    <w:p w14:paraId="3291EAC5" w14:textId="77777777" w:rsidR="00A73F74" w:rsidRPr="00E257AB" w:rsidRDefault="00A73F74" w:rsidP="00A73F74">
      <w:pPr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 xml:space="preserve"> iepirkuma identifikācijas </w:t>
      </w:r>
    </w:p>
    <w:p w14:paraId="22E85665" w14:textId="54B654D3" w:rsidR="00A73F74" w:rsidRPr="00E257AB" w:rsidRDefault="00A73F74" w:rsidP="00A73F74">
      <w:pPr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Nr. CND2018/12, nolikumam</w:t>
      </w:r>
    </w:p>
    <w:p w14:paraId="71E1015C" w14:textId="77777777" w:rsidR="00A73F74" w:rsidRPr="00E257AB" w:rsidRDefault="00A73F74" w:rsidP="00A73F74">
      <w:pPr>
        <w:jc w:val="right"/>
        <w:rPr>
          <w:szCs w:val="24"/>
          <w:lang w:val="lv-LV"/>
        </w:rPr>
      </w:pPr>
    </w:p>
    <w:p w14:paraId="2894B8A9" w14:textId="77777777" w:rsidR="001E6C43" w:rsidRPr="00E257AB" w:rsidRDefault="001E6C43" w:rsidP="001E6C43">
      <w:pPr>
        <w:jc w:val="center"/>
        <w:rPr>
          <w:b/>
          <w:szCs w:val="24"/>
          <w:lang w:val="lv-LV"/>
        </w:rPr>
      </w:pPr>
      <w:r w:rsidRPr="00E257AB">
        <w:rPr>
          <w:b/>
          <w:szCs w:val="24"/>
          <w:lang w:val="lv-LV"/>
        </w:rPr>
        <w:t>Tehniskās apkopes (servisa) sniegšanas vietu saraksts Latvijā</w:t>
      </w:r>
    </w:p>
    <w:p w14:paraId="6C7D066E" w14:textId="77777777" w:rsidR="001E6C43" w:rsidRPr="00E257AB" w:rsidRDefault="001E6C43" w:rsidP="001E6C43">
      <w:pPr>
        <w:rPr>
          <w:szCs w:val="24"/>
          <w:lang w:val="lv-LV"/>
        </w:rPr>
      </w:pPr>
    </w:p>
    <w:tbl>
      <w:tblPr>
        <w:tblStyle w:val="Reatabula"/>
        <w:tblW w:w="9226" w:type="dxa"/>
        <w:tblLook w:val="04A0" w:firstRow="1" w:lastRow="0" w:firstColumn="1" w:lastColumn="0" w:noHBand="0" w:noVBand="1"/>
      </w:tblPr>
      <w:tblGrid>
        <w:gridCol w:w="1574"/>
        <w:gridCol w:w="2445"/>
        <w:gridCol w:w="1602"/>
        <w:gridCol w:w="1809"/>
        <w:gridCol w:w="1796"/>
      </w:tblGrid>
      <w:tr w:rsidR="001E6C43" w:rsidRPr="00E257AB" w14:paraId="3EDCDDCD" w14:textId="77777777" w:rsidTr="00795769">
        <w:tc>
          <w:tcPr>
            <w:tcW w:w="1659" w:type="dxa"/>
            <w:vAlign w:val="center"/>
          </w:tcPr>
          <w:p w14:paraId="136C9E67" w14:textId="77777777" w:rsidR="001E6C43" w:rsidRPr="00E257AB" w:rsidRDefault="001E6C43" w:rsidP="00795769">
            <w:pPr>
              <w:rPr>
                <w:szCs w:val="24"/>
                <w:lang w:val="lv-LV"/>
              </w:rPr>
            </w:pPr>
            <w:proofErr w:type="spellStart"/>
            <w:r w:rsidRPr="00E257AB">
              <w:rPr>
                <w:szCs w:val="24"/>
                <w:lang w:val="lv-LV"/>
              </w:rPr>
              <w:t>Nr.p.k</w:t>
            </w:r>
            <w:proofErr w:type="spellEnd"/>
            <w:r w:rsidRPr="00E257AB">
              <w:rPr>
                <w:szCs w:val="24"/>
                <w:lang w:val="lv-LV"/>
              </w:rPr>
              <w:t>.</w:t>
            </w:r>
          </w:p>
        </w:tc>
        <w:tc>
          <w:tcPr>
            <w:tcW w:w="2589" w:type="dxa"/>
            <w:vAlign w:val="center"/>
          </w:tcPr>
          <w:p w14:paraId="49059362" w14:textId="77777777" w:rsidR="001E6C43" w:rsidRPr="00E257AB" w:rsidRDefault="001E6C43" w:rsidP="00795769">
            <w:pPr>
              <w:jc w:val="center"/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Servisa</w:t>
            </w:r>
            <w:proofErr w:type="gramStart"/>
            <w:r w:rsidRPr="00E257AB">
              <w:rPr>
                <w:szCs w:val="24"/>
                <w:lang w:val="lv-LV"/>
              </w:rPr>
              <w:t xml:space="preserve">  </w:t>
            </w:r>
            <w:proofErr w:type="gramEnd"/>
            <w:r w:rsidRPr="00E257AB">
              <w:rPr>
                <w:szCs w:val="24"/>
                <w:lang w:val="lv-LV"/>
              </w:rPr>
              <w:t>nosaukums un adrese</w:t>
            </w:r>
          </w:p>
        </w:tc>
        <w:tc>
          <w:tcPr>
            <w:tcW w:w="1659" w:type="dxa"/>
            <w:vAlign w:val="center"/>
          </w:tcPr>
          <w:p w14:paraId="75F3F8C1" w14:textId="071F4CA2" w:rsidR="001E6C43" w:rsidRPr="00E257AB" w:rsidRDefault="001E6C43" w:rsidP="00795769">
            <w:pPr>
              <w:jc w:val="center"/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attālums (km) no Pasūtītāja</w:t>
            </w:r>
            <w:r w:rsidR="00E257AB" w:rsidRPr="00E257AB">
              <w:rPr>
                <w:szCs w:val="24"/>
                <w:lang w:val="lv-LV"/>
              </w:rPr>
              <w:t xml:space="preserve"> juridiskās adreses</w:t>
            </w:r>
          </w:p>
        </w:tc>
        <w:tc>
          <w:tcPr>
            <w:tcW w:w="1659" w:type="dxa"/>
            <w:vAlign w:val="center"/>
          </w:tcPr>
          <w:p w14:paraId="2B9B025E" w14:textId="77777777" w:rsidR="001E6C43" w:rsidRPr="00E257AB" w:rsidRDefault="001E6C43" w:rsidP="00795769">
            <w:pPr>
              <w:jc w:val="center"/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 xml:space="preserve">Servisa sniegšanas juridiskais pamatojums (struktūrvienība, apakšuzņēmējs </w:t>
            </w:r>
            <w:proofErr w:type="spellStart"/>
            <w:r w:rsidRPr="00E257AB">
              <w:rPr>
                <w:szCs w:val="24"/>
                <w:lang w:val="lv-LV"/>
              </w:rPr>
              <w:t>utml</w:t>
            </w:r>
            <w:proofErr w:type="spellEnd"/>
            <w:r w:rsidRPr="00E257AB">
              <w:rPr>
                <w:szCs w:val="24"/>
                <w:lang w:val="lv-LV"/>
              </w:rPr>
              <w:t>.)</w:t>
            </w:r>
          </w:p>
        </w:tc>
        <w:tc>
          <w:tcPr>
            <w:tcW w:w="1660" w:type="dxa"/>
            <w:vAlign w:val="center"/>
          </w:tcPr>
          <w:p w14:paraId="74B6AC88" w14:textId="77777777" w:rsidR="001E6C43" w:rsidRPr="00E257AB" w:rsidRDefault="001E6C43" w:rsidP="00795769">
            <w:pPr>
              <w:jc w:val="center"/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Kontaktpersona, Kontakttālrunis</w:t>
            </w:r>
          </w:p>
          <w:p w14:paraId="1F05DC30" w14:textId="77777777" w:rsidR="001E6C43" w:rsidRPr="00E257AB" w:rsidRDefault="001E6C43" w:rsidP="00795769">
            <w:pPr>
              <w:jc w:val="center"/>
              <w:rPr>
                <w:szCs w:val="24"/>
                <w:lang w:val="lv-LV"/>
              </w:rPr>
            </w:pPr>
          </w:p>
        </w:tc>
      </w:tr>
      <w:tr w:rsidR="001E6C43" w:rsidRPr="00E257AB" w14:paraId="6CA78988" w14:textId="77777777" w:rsidTr="00795769">
        <w:tc>
          <w:tcPr>
            <w:tcW w:w="1659" w:type="dxa"/>
          </w:tcPr>
          <w:p w14:paraId="3A35DC70" w14:textId="77777777" w:rsidR="001E6C43" w:rsidRPr="00E257AB" w:rsidRDefault="001E6C43" w:rsidP="00795769">
            <w:pPr>
              <w:rPr>
                <w:szCs w:val="24"/>
                <w:lang w:val="lv-LV"/>
              </w:rPr>
            </w:pPr>
          </w:p>
        </w:tc>
        <w:tc>
          <w:tcPr>
            <w:tcW w:w="2589" w:type="dxa"/>
          </w:tcPr>
          <w:p w14:paraId="3F567BCB" w14:textId="77777777" w:rsidR="001E6C43" w:rsidRPr="00E257AB" w:rsidRDefault="001E6C43" w:rsidP="00795769">
            <w:pPr>
              <w:rPr>
                <w:szCs w:val="24"/>
                <w:lang w:val="lv-LV"/>
              </w:rPr>
            </w:pPr>
          </w:p>
        </w:tc>
        <w:tc>
          <w:tcPr>
            <w:tcW w:w="1659" w:type="dxa"/>
          </w:tcPr>
          <w:p w14:paraId="73D8030B" w14:textId="77777777" w:rsidR="001E6C43" w:rsidRPr="00E257AB" w:rsidRDefault="001E6C43" w:rsidP="00795769">
            <w:pPr>
              <w:rPr>
                <w:szCs w:val="24"/>
                <w:lang w:val="lv-LV"/>
              </w:rPr>
            </w:pPr>
          </w:p>
        </w:tc>
        <w:tc>
          <w:tcPr>
            <w:tcW w:w="1659" w:type="dxa"/>
          </w:tcPr>
          <w:p w14:paraId="40F9B734" w14:textId="77777777" w:rsidR="001E6C43" w:rsidRPr="00E257AB" w:rsidRDefault="001E6C43" w:rsidP="00795769">
            <w:pPr>
              <w:rPr>
                <w:szCs w:val="24"/>
                <w:lang w:val="lv-LV"/>
              </w:rPr>
            </w:pPr>
          </w:p>
        </w:tc>
        <w:tc>
          <w:tcPr>
            <w:tcW w:w="1660" w:type="dxa"/>
          </w:tcPr>
          <w:p w14:paraId="46F6299F" w14:textId="77777777" w:rsidR="001E6C43" w:rsidRPr="00E257AB" w:rsidRDefault="001E6C43" w:rsidP="00795769">
            <w:pPr>
              <w:rPr>
                <w:szCs w:val="24"/>
                <w:lang w:val="lv-LV"/>
              </w:rPr>
            </w:pPr>
          </w:p>
        </w:tc>
      </w:tr>
    </w:tbl>
    <w:p w14:paraId="72541F43" w14:textId="77777777" w:rsidR="001E6C43" w:rsidRPr="00E257AB" w:rsidRDefault="001E6C43" w:rsidP="001E6C43">
      <w:pPr>
        <w:rPr>
          <w:szCs w:val="24"/>
          <w:lang w:val="lv-LV"/>
        </w:rPr>
      </w:pPr>
    </w:p>
    <w:p w14:paraId="40F86BB0" w14:textId="77777777" w:rsidR="00E257AB" w:rsidRPr="00E257AB" w:rsidRDefault="00E257AB" w:rsidP="00E257AB">
      <w:pPr>
        <w:jc w:val="both"/>
        <w:rPr>
          <w:szCs w:val="24"/>
          <w:lang w:val="lv-LV"/>
        </w:rPr>
      </w:pPr>
      <w:r w:rsidRPr="00E257AB">
        <w:rPr>
          <w:szCs w:val="24"/>
          <w:lang w:val="lv-LV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257AB" w:rsidRPr="00E257AB" w14:paraId="4849C105" w14:textId="77777777" w:rsidTr="007E7ACE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8273E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  <w:r w:rsidRPr="00E257AB">
              <w:rPr>
                <w:i/>
                <w:szCs w:val="24"/>
                <w:lang w:val="lv-LV"/>
              </w:rPr>
              <w:br w:type="page"/>
            </w:r>
            <w:r w:rsidRPr="00E257AB">
              <w:rPr>
                <w:szCs w:val="24"/>
                <w:lang w:val="lv-LV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2302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</w:p>
        </w:tc>
      </w:tr>
      <w:tr w:rsidR="00E257AB" w:rsidRPr="00E257AB" w14:paraId="76A77A2D" w14:textId="77777777" w:rsidTr="007E7ACE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EA69F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F861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</w:p>
        </w:tc>
      </w:tr>
      <w:tr w:rsidR="00E257AB" w:rsidRPr="00E257AB" w14:paraId="3988404D" w14:textId="77777777" w:rsidTr="007E7ACE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7017E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D0A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</w:p>
        </w:tc>
      </w:tr>
    </w:tbl>
    <w:p w14:paraId="3B179161" w14:textId="77777777" w:rsidR="00E257AB" w:rsidRPr="00E257AB" w:rsidRDefault="00E257AB" w:rsidP="00E257AB">
      <w:pPr>
        <w:suppressAutoHyphens/>
        <w:rPr>
          <w:szCs w:val="24"/>
          <w:lang w:val="lv-LV"/>
        </w:rPr>
      </w:pPr>
    </w:p>
    <w:p w14:paraId="1231140D" w14:textId="77777777" w:rsidR="00E257AB" w:rsidRPr="00E257AB" w:rsidRDefault="00E257AB" w:rsidP="00E257AB">
      <w:pPr>
        <w:pStyle w:val="Galvene"/>
        <w:jc w:val="right"/>
        <w:rPr>
          <w:lang w:val="lv-LV"/>
        </w:rPr>
      </w:pPr>
    </w:p>
    <w:p w14:paraId="179E72E7" w14:textId="6F4E91FF" w:rsidR="00E257AB" w:rsidRPr="00E257AB" w:rsidRDefault="00E257AB" w:rsidP="00E257AB">
      <w:pPr>
        <w:ind w:firstLine="4680"/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4</w:t>
      </w:r>
      <w:r w:rsidRPr="00E257AB">
        <w:rPr>
          <w:szCs w:val="24"/>
          <w:lang w:val="lv-LV"/>
        </w:rPr>
        <w:t>.pielikums</w:t>
      </w:r>
    </w:p>
    <w:p w14:paraId="34AABFD1" w14:textId="77777777" w:rsidR="00E257AB" w:rsidRPr="00E257AB" w:rsidRDefault="00E257AB" w:rsidP="00E257AB">
      <w:pPr>
        <w:ind w:left="-142" w:hanging="567"/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iepirkuma „</w:t>
      </w:r>
      <w:r w:rsidRPr="00E257AB">
        <w:rPr>
          <w:bCs/>
          <w:szCs w:val="24"/>
          <w:lang w:val="lv-LV" w:eastAsia="ar-SA"/>
        </w:rPr>
        <w:t xml:space="preserve"> </w:t>
      </w:r>
      <w:r w:rsidRPr="00E257AB">
        <w:rPr>
          <w:szCs w:val="24"/>
          <w:lang w:val="lv-LV"/>
        </w:rPr>
        <w:t>Jaunas automašīnas iegāde Cesvaines pašvaldības vajadzībām”</w:t>
      </w:r>
    </w:p>
    <w:p w14:paraId="158D7BBC" w14:textId="77777777" w:rsidR="00E257AB" w:rsidRPr="00E257AB" w:rsidRDefault="00E257AB" w:rsidP="00E257AB">
      <w:pPr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 xml:space="preserve"> iepirkuma identifikācijas </w:t>
      </w:r>
    </w:p>
    <w:p w14:paraId="6FD0A7B9" w14:textId="77777777" w:rsidR="00E257AB" w:rsidRPr="00E257AB" w:rsidRDefault="00E257AB" w:rsidP="00E257AB">
      <w:pPr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Nr. CND2018/12, nolikumam</w:t>
      </w:r>
    </w:p>
    <w:p w14:paraId="72D865B6" w14:textId="1D71DACF" w:rsidR="00F82868" w:rsidRPr="00E257AB" w:rsidRDefault="00F82868" w:rsidP="004A5E1B">
      <w:pPr>
        <w:jc w:val="right"/>
        <w:rPr>
          <w:b/>
          <w:caps/>
          <w:szCs w:val="24"/>
          <w:lang w:val="lv-LV"/>
        </w:rPr>
      </w:pPr>
    </w:p>
    <w:p w14:paraId="56547BF6" w14:textId="6EDA812A" w:rsidR="005916C3" w:rsidRPr="00E257AB" w:rsidRDefault="00F82868">
      <w:pPr>
        <w:rPr>
          <w:szCs w:val="24"/>
          <w:lang w:val="lv-LV"/>
        </w:rPr>
      </w:pPr>
      <w:r w:rsidRPr="00E257AB">
        <w:rPr>
          <w:szCs w:val="24"/>
          <w:lang w:val="lv-LV"/>
        </w:rPr>
        <w:t xml:space="preserve"> </w:t>
      </w:r>
    </w:p>
    <w:p w14:paraId="659BB0FC" w14:textId="7BB592C0" w:rsidR="005916C3" w:rsidRPr="00E257AB" w:rsidRDefault="005916C3" w:rsidP="004A5E1B">
      <w:pPr>
        <w:jc w:val="center"/>
        <w:rPr>
          <w:b/>
          <w:szCs w:val="24"/>
          <w:lang w:val="lv-LV"/>
        </w:rPr>
      </w:pPr>
      <w:r w:rsidRPr="00E257AB">
        <w:rPr>
          <w:b/>
          <w:szCs w:val="24"/>
          <w:lang w:val="lv-LV"/>
        </w:rPr>
        <w:t xml:space="preserve">Pretendenta </w:t>
      </w:r>
      <w:r w:rsidR="004A5E1B" w:rsidRPr="00E257AB">
        <w:rPr>
          <w:b/>
          <w:szCs w:val="24"/>
          <w:lang w:val="lv-LV"/>
        </w:rPr>
        <w:t>pieredzes apraksts</w:t>
      </w:r>
    </w:p>
    <w:p w14:paraId="6E638FE8" w14:textId="77777777" w:rsidR="004A5E1B" w:rsidRPr="00E257AB" w:rsidRDefault="004A5E1B" w:rsidP="004A5E1B">
      <w:pPr>
        <w:jc w:val="center"/>
        <w:rPr>
          <w:szCs w:val="24"/>
          <w:lang w:val="lv-LV"/>
        </w:rPr>
      </w:pPr>
    </w:p>
    <w:tbl>
      <w:tblPr>
        <w:tblW w:w="106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32"/>
        <w:gridCol w:w="2409"/>
        <w:gridCol w:w="1583"/>
        <w:gridCol w:w="1536"/>
        <w:gridCol w:w="2008"/>
      </w:tblGrid>
      <w:tr w:rsidR="004A5E1B" w:rsidRPr="00E257AB" w14:paraId="4E0394E9" w14:textId="77777777" w:rsidTr="004A5E1B">
        <w:tc>
          <w:tcPr>
            <w:tcW w:w="988" w:type="dxa"/>
            <w:shd w:val="clear" w:color="auto" w:fill="auto"/>
            <w:vAlign w:val="center"/>
          </w:tcPr>
          <w:p w14:paraId="20E1B327" w14:textId="5748BF5A" w:rsidR="004A5E1B" w:rsidRPr="00E257AB" w:rsidRDefault="004A5E1B" w:rsidP="00E5015E">
            <w:pPr>
              <w:spacing w:before="120" w:after="120"/>
              <w:jc w:val="center"/>
              <w:rPr>
                <w:b/>
                <w:iCs/>
                <w:sz w:val="20"/>
                <w:lang w:val="lv-LV"/>
              </w:rPr>
            </w:pPr>
            <w:proofErr w:type="spellStart"/>
            <w:r w:rsidRPr="00E257AB">
              <w:rPr>
                <w:b/>
                <w:iCs/>
                <w:sz w:val="20"/>
                <w:lang w:val="lv-LV"/>
              </w:rPr>
              <w:t>Nr.p.k</w:t>
            </w:r>
            <w:proofErr w:type="spellEnd"/>
            <w:r w:rsidRPr="00E257AB">
              <w:rPr>
                <w:b/>
                <w:iCs/>
                <w:sz w:val="20"/>
                <w:lang w:val="lv-LV"/>
              </w:rPr>
              <w:t>.</w:t>
            </w:r>
          </w:p>
        </w:tc>
        <w:tc>
          <w:tcPr>
            <w:tcW w:w="2132" w:type="dxa"/>
          </w:tcPr>
          <w:p w14:paraId="6226BE7A" w14:textId="23D83F75" w:rsidR="004A5E1B" w:rsidRPr="00E257AB" w:rsidRDefault="004A5E1B" w:rsidP="00E5015E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E257AB">
              <w:rPr>
                <w:b/>
                <w:sz w:val="20"/>
                <w:lang w:val="lv-LV"/>
              </w:rPr>
              <w:t>Preču pasūtītājs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A29F76" w14:textId="6D5B49AF" w:rsidR="004A5E1B" w:rsidRPr="00E257AB" w:rsidRDefault="004A5E1B" w:rsidP="00E5015E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E257AB">
              <w:rPr>
                <w:b/>
                <w:sz w:val="20"/>
                <w:lang w:val="lv-LV"/>
              </w:rPr>
              <w:t>Pasūtītāja kontaktinformācija (adrese, tālrunis)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2CC1F80" w14:textId="11A907F8" w:rsidR="004A5E1B" w:rsidRPr="00E257AB" w:rsidRDefault="004A5E1B" w:rsidP="00E5015E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E257AB">
              <w:rPr>
                <w:b/>
                <w:sz w:val="20"/>
                <w:lang w:val="lv-LV"/>
              </w:rPr>
              <w:t>Preces nosaukums (marka, modelis)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E13CBA" w14:textId="3DCBDAF1" w:rsidR="004A5E1B" w:rsidRPr="00E257AB" w:rsidRDefault="004A5E1B" w:rsidP="00E5015E">
            <w:pPr>
              <w:jc w:val="center"/>
              <w:rPr>
                <w:b/>
                <w:sz w:val="20"/>
                <w:lang w:val="lv-LV"/>
              </w:rPr>
            </w:pPr>
            <w:r w:rsidRPr="00E257AB">
              <w:rPr>
                <w:b/>
                <w:sz w:val="20"/>
                <w:lang w:val="lv-LV"/>
              </w:rPr>
              <w:t>Līguma apjoms, EUR</w:t>
            </w:r>
          </w:p>
          <w:p w14:paraId="6AE3937E" w14:textId="77777777" w:rsidR="004A5E1B" w:rsidRPr="00E257AB" w:rsidRDefault="004A5E1B" w:rsidP="00E5015E">
            <w:pPr>
              <w:jc w:val="center"/>
              <w:rPr>
                <w:b/>
                <w:sz w:val="20"/>
                <w:lang w:val="lv-LV"/>
              </w:rPr>
            </w:pPr>
            <w:r w:rsidRPr="00E257AB">
              <w:rPr>
                <w:b/>
                <w:sz w:val="20"/>
                <w:lang w:val="lv-LV"/>
              </w:rPr>
              <w:t>(bez PVN)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79E4681" w14:textId="77777777" w:rsidR="004A5E1B" w:rsidRPr="00E257AB" w:rsidRDefault="004A5E1B" w:rsidP="00E5015E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E257AB">
              <w:rPr>
                <w:b/>
                <w:sz w:val="20"/>
                <w:lang w:val="lv-LV"/>
              </w:rPr>
              <w:t>Preču piegādes termiņš</w:t>
            </w:r>
          </w:p>
        </w:tc>
      </w:tr>
      <w:tr w:rsidR="004A5E1B" w:rsidRPr="00E257AB" w14:paraId="15E1D5F7" w14:textId="77777777" w:rsidTr="004A5E1B">
        <w:tc>
          <w:tcPr>
            <w:tcW w:w="988" w:type="dxa"/>
            <w:shd w:val="clear" w:color="auto" w:fill="auto"/>
          </w:tcPr>
          <w:p w14:paraId="7A748482" w14:textId="220F984D" w:rsidR="004A5E1B" w:rsidRPr="00E257AB" w:rsidRDefault="004A5E1B" w:rsidP="00E5015E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32" w:type="dxa"/>
          </w:tcPr>
          <w:p w14:paraId="017B7A6F" w14:textId="77777777" w:rsidR="004A5E1B" w:rsidRPr="00E257AB" w:rsidRDefault="004A5E1B" w:rsidP="00E5015E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409" w:type="dxa"/>
            <w:shd w:val="clear" w:color="auto" w:fill="auto"/>
          </w:tcPr>
          <w:p w14:paraId="630C7592" w14:textId="03662A90" w:rsidR="004A5E1B" w:rsidRPr="00E257AB" w:rsidRDefault="004A5E1B" w:rsidP="00E5015E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83" w:type="dxa"/>
          </w:tcPr>
          <w:p w14:paraId="7007561A" w14:textId="77777777" w:rsidR="004A5E1B" w:rsidRPr="00E257AB" w:rsidRDefault="004A5E1B" w:rsidP="00E5015E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36" w:type="dxa"/>
          </w:tcPr>
          <w:p w14:paraId="647F0B25" w14:textId="77777777" w:rsidR="004A5E1B" w:rsidRPr="00E257AB" w:rsidRDefault="004A5E1B" w:rsidP="00E5015E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008" w:type="dxa"/>
          </w:tcPr>
          <w:p w14:paraId="78DB7343" w14:textId="77777777" w:rsidR="004A5E1B" w:rsidRPr="00E257AB" w:rsidRDefault="004A5E1B" w:rsidP="00E5015E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4A5E1B" w:rsidRPr="00E257AB" w14:paraId="58ED3DBF" w14:textId="77777777" w:rsidTr="004A5E1B">
        <w:tc>
          <w:tcPr>
            <w:tcW w:w="988" w:type="dxa"/>
            <w:shd w:val="clear" w:color="auto" w:fill="auto"/>
          </w:tcPr>
          <w:p w14:paraId="13DA2BB1" w14:textId="4B5274B3" w:rsidR="004A5E1B" w:rsidRPr="00E257AB" w:rsidRDefault="004A5E1B" w:rsidP="00E5015E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32" w:type="dxa"/>
          </w:tcPr>
          <w:p w14:paraId="25E112E4" w14:textId="77777777" w:rsidR="004A5E1B" w:rsidRPr="00E257AB" w:rsidRDefault="004A5E1B" w:rsidP="00E5015E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409" w:type="dxa"/>
            <w:shd w:val="clear" w:color="auto" w:fill="auto"/>
          </w:tcPr>
          <w:p w14:paraId="33CAD94D" w14:textId="79149690" w:rsidR="004A5E1B" w:rsidRPr="00E257AB" w:rsidRDefault="004A5E1B" w:rsidP="00E5015E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83" w:type="dxa"/>
          </w:tcPr>
          <w:p w14:paraId="07FF3B10" w14:textId="77777777" w:rsidR="004A5E1B" w:rsidRPr="00E257AB" w:rsidRDefault="004A5E1B" w:rsidP="00E5015E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36" w:type="dxa"/>
          </w:tcPr>
          <w:p w14:paraId="6589915A" w14:textId="77777777" w:rsidR="004A5E1B" w:rsidRPr="00E257AB" w:rsidRDefault="004A5E1B" w:rsidP="00E5015E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008" w:type="dxa"/>
          </w:tcPr>
          <w:p w14:paraId="699A20E7" w14:textId="77777777" w:rsidR="004A5E1B" w:rsidRPr="00E257AB" w:rsidRDefault="004A5E1B" w:rsidP="00E5015E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14:paraId="4915D510" w14:textId="30335760" w:rsidR="005916C3" w:rsidRPr="00E257AB" w:rsidRDefault="005916C3">
      <w:pPr>
        <w:rPr>
          <w:szCs w:val="24"/>
          <w:lang w:val="lv-LV"/>
        </w:rPr>
      </w:pPr>
    </w:p>
    <w:p w14:paraId="64FAC6E3" w14:textId="77777777" w:rsidR="00E257AB" w:rsidRPr="00E257AB" w:rsidRDefault="00E257AB" w:rsidP="00E257AB">
      <w:pPr>
        <w:jc w:val="both"/>
        <w:rPr>
          <w:szCs w:val="24"/>
          <w:lang w:val="lv-LV"/>
        </w:rPr>
      </w:pPr>
      <w:r w:rsidRPr="00E257AB">
        <w:rPr>
          <w:szCs w:val="24"/>
          <w:lang w:val="lv-LV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257AB" w:rsidRPr="00E257AB" w14:paraId="1BF642CB" w14:textId="77777777" w:rsidTr="007E7ACE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CD154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  <w:r w:rsidRPr="00E257AB">
              <w:rPr>
                <w:i/>
                <w:szCs w:val="24"/>
                <w:lang w:val="lv-LV"/>
              </w:rPr>
              <w:br w:type="page"/>
            </w:r>
            <w:r w:rsidRPr="00E257AB">
              <w:rPr>
                <w:szCs w:val="24"/>
                <w:lang w:val="lv-LV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3559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</w:p>
        </w:tc>
      </w:tr>
      <w:tr w:rsidR="00E257AB" w:rsidRPr="00E257AB" w14:paraId="4825E3F2" w14:textId="77777777" w:rsidTr="007E7ACE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D26B5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DA19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</w:p>
        </w:tc>
      </w:tr>
      <w:tr w:rsidR="00E257AB" w:rsidRPr="00E257AB" w14:paraId="63873602" w14:textId="77777777" w:rsidTr="007E7ACE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6A635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  <w:r w:rsidRPr="00E257AB">
              <w:rPr>
                <w:szCs w:val="24"/>
                <w:lang w:val="lv-LV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3A7" w14:textId="77777777" w:rsidR="00E257AB" w:rsidRPr="00E257AB" w:rsidRDefault="00E257AB" w:rsidP="007E7ACE">
            <w:pPr>
              <w:rPr>
                <w:szCs w:val="24"/>
                <w:lang w:val="lv-LV"/>
              </w:rPr>
            </w:pPr>
          </w:p>
        </w:tc>
      </w:tr>
    </w:tbl>
    <w:p w14:paraId="552FCA7C" w14:textId="77777777" w:rsidR="00E257AB" w:rsidRPr="00E257AB" w:rsidRDefault="00E257AB" w:rsidP="00E257AB">
      <w:pPr>
        <w:suppressAutoHyphens/>
        <w:rPr>
          <w:szCs w:val="24"/>
          <w:lang w:val="lv-LV"/>
        </w:rPr>
      </w:pPr>
    </w:p>
    <w:p w14:paraId="2577D622" w14:textId="77777777" w:rsidR="00E257AB" w:rsidRPr="00E257AB" w:rsidRDefault="00E257AB" w:rsidP="00E257AB">
      <w:pPr>
        <w:pStyle w:val="Galvene"/>
        <w:jc w:val="right"/>
        <w:rPr>
          <w:lang w:val="lv-LV"/>
        </w:rPr>
      </w:pPr>
    </w:p>
    <w:p w14:paraId="4B663F75" w14:textId="77777777" w:rsidR="009510DB" w:rsidRPr="00E257AB" w:rsidRDefault="009510DB" w:rsidP="004E48E9">
      <w:pPr>
        <w:ind w:firstLine="284"/>
        <w:jc w:val="center"/>
        <w:rPr>
          <w:b/>
          <w:szCs w:val="24"/>
          <w:lang w:val="lv-LV"/>
        </w:rPr>
      </w:pPr>
    </w:p>
    <w:p w14:paraId="263E0C61" w14:textId="77777777" w:rsidR="009510DB" w:rsidRPr="00E257AB" w:rsidRDefault="009510DB" w:rsidP="004E48E9">
      <w:pPr>
        <w:ind w:firstLine="284"/>
        <w:jc w:val="center"/>
        <w:rPr>
          <w:b/>
          <w:szCs w:val="24"/>
          <w:lang w:val="lv-LV"/>
        </w:rPr>
      </w:pPr>
    </w:p>
    <w:p w14:paraId="4AA1FDF8" w14:textId="77777777" w:rsidR="009510DB" w:rsidRPr="00E257AB" w:rsidRDefault="009510DB" w:rsidP="004E48E9">
      <w:pPr>
        <w:ind w:firstLine="284"/>
        <w:jc w:val="center"/>
        <w:rPr>
          <w:b/>
          <w:szCs w:val="24"/>
          <w:lang w:val="lv-LV"/>
        </w:rPr>
      </w:pPr>
    </w:p>
    <w:p w14:paraId="3443E8DC" w14:textId="0EAEF885" w:rsidR="00E257AB" w:rsidRPr="00E257AB" w:rsidRDefault="00E257AB" w:rsidP="00E257AB">
      <w:pPr>
        <w:ind w:firstLine="4680"/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lastRenderedPageBreak/>
        <w:t>7</w:t>
      </w:r>
      <w:r w:rsidRPr="00E257AB">
        <w:rPr>
          <w:szCs w:val="24"/>
          <w:lang w:val="lv-LV"/>
        </w:rPr>
        <w:t>.pielikums</w:t>
      </w:r>
    </w:p>
    <w:p w14:paraId="2C491844" w14:textId="77777777" w:rsidR="00E257AB" w:rsidRPr="00E257AB" w:rsidRDefault="00E257AB" w:rsidP="00E257AB">
      <w:pPr>
        <w:ind w:left="-142" w:hanging="567"/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iepirkuma „</w:t>
      </w:r>
      <w:r w:rsidRPr="00E257AB">
        <w:rPr>
          <w:bCs/>
          <w:szCs w:val="24"/>
          <w:lang w:val="lv-LV" w:eastAsia="ar-SA"/>
        </w:rPr>
        <w:t xml:space="preserve"> </w:t>
      </w:r>
      <w:r w:rsidRPr="00E257AB">
        <w:rPr>
          <w:szCs w:val="24"/>
          <w:lang w:val="lv-LV"/>
        </w:rPr>
        <w:t>Jaunas automašīnas iegāde Cesvaines pašvaldības vajadzībām”</w:t>
      </w:r>
    </w:p>
    <w:p w14:paraId="0B34A21A" w14:textId="77777777" w:rsidR="00E257AB" w:rsidRPr="00E257AB" w:rsidRDefault="00E257AB" w:rsidP="00E257AB">
      <w:pPr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 xml:space="preserve"> iepirkuma identifikācijas </w:t>
      </w:r>
    </w:p>
    <w:p w14:paraId="7D3B782A" w14:textId="77777777" w:rsidR="00E257AB" w:rsidRPr="00E257AB" w:rsidRDefault="00E257AB" w:rsidP="00E257AB">
      <w:pPr>
        <w:jc w:val="right"/>
        <w:rPr>
          <w:szCs w:val="24"/>
          <w:lang w:val="lv-LV"/>
        </w:rPr>
      </w:pPr>
      <w:r w:rsidRPr="00E257AB">
        <w:rPr>
          <w:szCs w:val="24"/>
          <w:lang w:val="lv-LV"/>
        </w:rPr>
        <w:t>Nr. CND2018/12, nolikumam</w:t>
      </w:r>
    </w:p>
    <w:p w14:paraId="5C33C517" w14:textId="77777777" w:rsidR="009510DB" w:rsidRPr="00E257AB" w:rsidRDefault="009510DB" w:rsidP="004E48E9">
      <w:pPr>
        <w:ind w:firstLine="284"/>
        <w:jc w:val="center"/>
        <w:rPr>
          <w:b/>
          <w:szCs w:val="24"/>
          <w:lang w:val="lv-LV"/>
        </w:rPr>
      </w:pPr>
    </w:p>
    <w:p w14:paraId="760D99ED" w14:textId="77777777" w:rsidR="009510DB" w:rsidRPr="00E257AB" w:rsidRDefault="009510DB" w:rsidP="00E257AB">
      <w:pPr>
        <w:jc w:val="center"/>
        <w:rPr>
          <w:lang w:val="lv-LV"/>
        </w:rPr>
      </w:pPr>
    </w:p>
    <w:p w14:paraId="59B6F9B6" w14:textId="1B5574FD" w:rsidR="004E48E9" w:rsidRPr="00E257AB" w:rsidRDefault="00E257AB" w:rsidP="00E257AB">
      <w:pPr>
        <w:jc w:val="center"/>
        <w:rPr>
          <w:b/>
          <w:lang w:val="lv-LV"/>
        </w:rPr>
      </w:pPr>
      <w:r w:rsidRPr="00E257AB">
        <w:rPr>
          <w:b/>
          <w:lang w:val="lv-LV"/>
        </w:rPr>
        <w:t>Informācija par pretendenta piesaistītajiem apakšuzņēmējiem</w:t>
      </w:r>
    </w:p>
    <w:p w14:paraId="3C4A5C40" w14:textId="77777777" w:rsidR="004E48E9" w:rsidRPr="00E257AB" w:rsidRDefault="004E48E9" w:rsidP="004E48E9">
      <w:pPr>
        <w:pStyle w:val="Default"/>
        <w:jc w:val="center"/>
        <w:rPr>
          <w:shd w:val="clear" w:color="auto" w:fill="FFFFFF"/>
          <w:lang w:val="lv-LV"/>
        </w:rPr>
      </w:pPr>
    </w:p>
    <w:p w14:paraId="09FE68F3" w14:textId="77777777" w:rsidR="009510DB" w:rsidRPr="00E257AB" w:rsidRDefault="009510DB" w:rsidP="009510DB">
      <w:pPr>
        <w:jc w:val="center"/>
        <w:rPr>
          <w:szCs w:val="24"/>
          <w:lang w:val="lv-LV"/>
        </w:rPr>
      </w:pPr>
      <w:bookmarkStart w:id="0" w:name="_GoBack"/>
      <w:bookmarkEnd w:id="0"/>
    </w:p>
    <w:tbl>
      <w:tblPr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3533"/>
        <w:gridCol w:w="3096"/>
        <w:gridCol w:w="3420"/>
      </w:tblGrid>
      <w:tr w:rsidR="009510DB" w:rsidRPr="00E257AB" w14:paraId="0B4570E8" w14:textId="77777777" w:rsidTr="00E23FB1">
        <w:trPr>
          <w:cantSplit/>
          <w:trHeight w:val="330"/>
          <w:jc w:val="center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CF2A5" w14:textId="77777777" w:rsidR="009510DB" w:rsidRPr="00E257AB" w:rsidRDefault="009510DB" w:rsidP="001B35D4">
            <w:pPr>
              <w:jc w:val="center"/>
              <w:rPr>
                <w:b/>
                <w:szCs w:val="24"/>
                <w:lang w:val="lv-LV"/>
              </w:rPr>
            </w:pPr>
            <w:r w:rsidRPr="00E257AB">
              <w:rPr>
                <w:b/>
                <w:szCs w:val="24"/>
                <w:lang w:val="lv-LV"/>
              </w:rPr>
              <w:t>Apakšuzņēmēja nosaukums</w:t>
            </w:r>
          </w:p>
          <w:p w14:paraId="0BC5588B" w14:textId="77777777" w:rsidR="009510DB" w:rsidRPr="00E257AB" w:rsidRDefault="009510DB" w:rsidP="001B35D4">
            <w:pPr>
              <w:jc w:val="center"/>
              <w:rPr>
                <w:b/>
                <w:szCs w:val="24"/>
                <w:lang w:val="lv-LV"/>
              </w:rPr>
            </w:pPr>
            <w:r w:rsidRPr="00E257AB">
              <w:rPr>
                <w:b/>
                <w:szCs w:val="24"/>
                <w:lang w:val="lv-LV"/>
              </w:rPr>
              <w:t>(adrese, telefons, kontaktpersona)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939B" w14:textId="77777777" w:rsidR="009510DB" w:rsidRPr="00E257AB" w:rsidRDefault="009510DB" w:rsidP="001B35D4">
            <w:pPr>
              <w:jc w:val="center"/>
              <w:rPr>
                <w:b/>
                <w:szCs w:val="24"/>
                <w:lang w:val="lv-LV"/>
              </w:rPr>
            </w:pPr>
            <w:r w:rsidRPr="00E257AB">
              <w:rPr>
                <w:b/>
                <w:szCs w:val="24"/>
                <w:lang w:val="lv-LV"/>
              </w:rPr>
              <w:t>Veicamā darba daļa</w:t>
            </w:r>
          </w:p>
        </w:tc>
      </w:tr>
      <w:tr w:rsidR="009510DB" w:rsidRPr="00E257AB" w14:paraId="651C19F6" w14:textId="77777777" w:rsidTr="00E23FB1">
        <w:trPr>
          <w:cantSplit/>
          <w:trHeight w:val="184"/>
          <w:jc w:val="center"/>
        </w:trPr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1C26" w14:textId="77777777" w:rsidR="009510DB" w:rsidRPr="00E257AB" w:rsidRDefault="009510DB" w:rsidP="001B35D4">
            <w:pPr>
              <w:rPr>
                <w:b/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98332" w14:textId="77777777" w:rsidR="009510DB" w:rsidRPr="00E257AB" w:rsidRDefault="009510DB" w:rsidP="001B35D4">
            <w:pPr>
              <w:jc w:val="center"/>
              <w:rPr>
                <w:b/>
                <w:szCs w:val="24"/>
                <w:lang w:val="lv-LV"/>
              </w:rPr>
            </w:pPr>
            <w:r w:rsidRPr="00E257AB">
              <w:rPr>
                <w:b/>
                <w:szCs w:val="24"/>
                <w:lang w:val="lv-LV"/>
              </w:rPr>
              <w:t>Darba nosaukums (paredzēto darbu īss apraksts)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E124" w14:textId="77777777" w:rsidR="009510DB" w:rsidRPr="00E257AB" w:rsidRDefault="009510DB" w:rsidP="001B35D4">
            <w:pPr>
              <w:jc w:val="center"/>
              <w:rPr>
                <w:b/>
                <w:szCs w:val="24"/>
                <w:lang w:val="lv-LV"/>
              </w:rPr>
            </w:pPr>
            <w:r w:rsidRPr="00E257AB">
              <w:rPr>
                <w:b/>
                <w:szCs w:val="24"/>
                <w:lang w:val="lv-LV"/>
              </w:rPr>
              <w:t xml:space="preserve">% no piedāvājuma cenas </w:t>
            </w:r>
          </w:p>
        </w:tc>
      </w:tr>
      <w:tr w:rsidR="009510DB" w:rsidRPr="00E257AB" w14:paraId="4B59F886" w14:textId="77777777" w:rsidTr="00E23FB1">
        <w:trPr>
          <w:cantSplit/>
          <w:trHeight w:val="18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CE430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B58B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6080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</w:tr>
      <w:tr w:rsidR="009510DB" w:rsidRPr="00E257AB" w14:paraId="4A9806B5" w14:textId="77777777" w:rsidTr="00E23FB1">
        <w:trPr>
          <w:cantSplit/>
          <w:trHeight w:val="204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0076B" w14:textId="77777777" w:rsidR="009510DB" w:rsidRPr="00E257AB" w:rsidRDefault="009510DB" w:rsidP="001B35D4">
            <w:pPr>
              <w:snapToGrid w:val="0"/>
              <w:rPr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96C6F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D2FD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</w:tr>
      <w:tr w:rsidR="009510DB" w:rsidRPr="00E257AB" w14:paraId="5CF0B3C3" w14:textId="77777777" w:rsidTr="00E23FB1">
        <w:trPr>
          <w:cantSplit/>
          <w:trHeight w:val="256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61C94" w14:textId="77777777" w:rsidR="009510DB" w:rsidRPr="00E257AB" w:rsidRDefault="009510DB" w:rsidP="001B35D4">
            <w:pPr>
              <w:snapToGrid w:val="0"/>
              <w:rPr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336E7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0D4B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</w:tr>
      <w:tr w:rsidR="009510DB" w:rsidRPr="00E257AB" w14:paraId="38E90954" w14:textId="77777777" w:rsidTr="00E23FB1">
        <w:trPr>
          <w:cantSplit/>
          <w:trHeight w:val="256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1E8D" w14:textId="77777777" w:rsidR="009510DB" w:rsidRPr="00E257AB" w:rsidRDefault="009510DB" w:rsidP="001B35D4">
            <w:pPr>
              <w:snapToGrid w:val="0"/>
              <w:rPr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9D179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F62" w14:textId="77777777" w:rsidR="009510DB" w:rsidRPr="00E257AB" w:rsidRDefault="009510DB" w:rsidP="001B35D4">
            <w:pPr>
              <w:snapToGrid w:val="0"/>
              <w:jc w:val="center"/>
              <w:rPr>
                <w:szCs w:val="24"/>
                <w:lang w:val="lv-LV"/>
              </w:rPr>
            </w:pPr>
          </w:p>
        </w:tc>
      </w:tr>
    </w:tbl>
    <w:p w14:paraId="24E25A34" w14:textId="77777777" w:rsidR="00E23FB1" w:rsidRPr="00E257AB" w:rsidRDefault="00E23FB1" w:rsidP="00E23FB1">
      <w:pPr>
        <w:jc w:val="both"/>
        <w:rPr>
          <w:szCs w:val="24"/>
          <w:lang w:val="lv-LV"/>
        </w:rPr>
      </w:pPr>
    </w:p>
    <w:p w14:paraId="7897330E" w14:textId="3666E816" w:rsidR="00E23FB1" w:rsidRPr="00E257AB" w:rsidRDefault="00E23FB1" w:rsidP="00E23FB1">
      <w:pPr>
        <w:jc w:val="both"/>
        <w:rPr>
          <w:szCs w:val="24"/>
          <w:lang w:val="lv-LV"/>
        </w:rPr>
      </w:pPr>
      <w:bookmarkStart w:id="1" w:name="_Hlk528744906"/>
      <w:r w:rsidRPr="00E257AB">
        <w:rPr>
          <w:szCs w:val="24"/>
          <w:lang w:val="lv-LV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23FB1" w:rsidRPr="00E257AB" w14:paraId="2482D89F" w14:textId="77777777" w:rsidTr="00A9769B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E8D41" w14:textId="77777777" w:rsidR="00E23FB1" w:rsidRPr="00E257AB" w:rsidRDefault="00E23FB1" w:rsidP="00A9769B">
            <w:pPr>
              <w:rPr>
                <w:szCs w:val="24"/>
                <w:lang w:val="lv-LV" w:eastAsia="en-US"/>
              </w:rPr>
            </w:pPr>
            <w:r w:rsidRPr="00E257AB">
              <w:rPr>
                <w:i/>
                <w:szCs w:val="24"/>
                <w:lang w:val="lv-LV"/>
              </w:rPr>
              <w:br w:type="page"/>
            </w:r>
            <w:r w:rsidRPr="00E257AB">
              <w:rPr>
                <w:szCs w:val="24"/>
                <w:lang w:val="lv-LV"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E97B" w14:textId="77777777" w:rsidR="00E23FB1" w:rsidRPr="00E257AB" w:rsidRDefault="00E23FB1" w:rsidP="00A9769B">
            <w:pPr>
              <w:rPr>
                <w:szCs w:val="24"/>
                <w:lang w:val="lv-LV" w:eastAsia="en-US"/>
              </w:rPr>
            </w:pPr>
          </w:p>
        </w:tc>
      </w:tr>
      <w:tr w:rsidR="00E23FB1" w:rsidRPr="00E257AB" w14:paraId="4B9326A5" w14:textId="77777777" w:rsidTr="00A9769B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036F" w14:textId="77777777" w:rsidR="00E23FB1" w:rsidRPr="00E257AB" w:rsidRDefault="00E23FB1" w:rsidP="00A9769B">
            <w:pPr>
              <w:rPr>
                <w:szCs w:val="24"/>
                <w:lang w:val="lv-LV" w:eastAsia="en-US"/>
              </w:rPr>
            </w:pPr>
            <w:r w:rsidRPr="00E257AB">
              <w:rPr>
                <w:szCs w:val="24"/>
                <w:lang w:val="lv-LV"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9197" w14:textId="77777777" w:rsidR="00E23FB1" w:rsidRPr="00E257AB" w:rsidRDefault="00E23FB1" w:rsidP="00A9769B">
            <w:pPr>
              <w:rPr>
                <w:szCs w:val="24"/>
                <w:lang w:val="lv-LV" w:eastAsia="en-US"/>
              </w:rPr>
            </w:pPr>
          </w:p>
        </w:tc>
      </w:tr>
      <w:tr w:rsidR="00E23FB1" w:rsidRPr="00E257AB" w14:paraId="2899AF3D" w14:textId="77777777" w:rsidTr="00A9769B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E6B25" w14:textId="77777777" w:rsidR="00E23FB1" w:rsidRPr="00E257AB" w:rsidRDefault="00E23FB1" w:rsidP="00A9769B">
            <w:pPr>
              <w:rPr>
                <w:szCs w:val="24"/>
                <w:lang w:val="lv-LV" w:eastAsia="en-US"/>
              </w:rPr>
            </w:pPr>
            <w:r w:rsidRPr="00E257AB">
              <w:rPr>
                <w:szCs w:val="24"/>
                <w:lang w:val="lv-LV"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5729" w14:textId="77777777" w:rsidR="00E23FB1" w:rsidRPr="00E257AB" w:rsidRDefault="00E23FB1" w:rsidP="00A9769B">
            <w:pPr>
              <w:rPr>
                <w:szCs w:val="24"/>
                <w:lang w:val="lv-LV" w:eastAsia="en-US"/>
              </w:rPr>
            </w:pPr>
          </w:p>
        </w:tc>
      </w:tr>
    </w:tbl>
    <w:p w14:paraId="2AE48DDB" w14:textId="77777777" w:rsidR="00E23FB1" w:rsidRPr="00E257AB" w:rsidRDefault="00E23FB1" w:rsidP="00E23FB1">
      <w:pPr>
        <w:suppressAutoHyphens/>
        <w:rPr>
          <w:szCs w:val="24"/>
          <w:lang w:val="lv-LV"/>
        </w:rPr>
      </w:pPr>
    </w:p>
    <w:p w14:paraId="1D22C41B" w14:textId="77777777" w:rsidR="00E23FB1" w:rsidRPr="00E257AB" w:rsidRDefault="00E23FB1" w:rsidP="00E23FB1">
      <w:pPr>
        <w:pStyle w:val="Galvene"/>
        <w:jc w:val="right"/>
        <w:rPr>
          <w:lang w:val="lv-LV"/>
        </w:rPr>
      </w:pPr>
    </w:p>
    <w:bookmarkEnd w:id="1"/>
    <w:p w14:paraId="59CA0677" w14:textId="77777777" w:rsidR="00E23FB1" w:rsidRPr="00E257AB" w:rsidRDefault="00E23FB1" w:rsidP="00E23FB1">
      <w:pPr>
        <w:pStyle w:val="Galvene"/>
        <w:jc w:val="right"/>
        <w:rPr>
          <w:lang w:val="lv-LV"/>
        </w:rPr>
      </w:pPr>
    </w:p>
    <w:p w14:paraId="5F17B68D" w14:textId="4B7560AF" w:rsidR="009510DB" w:rsidRPr="00E257AB" w:rsidRDefault="009510DB" w:rsidP="009510DB">
      <w:pPr>
        <w:jc w:val="center"/>
        <w:rPr>
          <w:szCs w:val="24"/>
          <w:lang w:val="lv-LV"/>
        </w:rPr>
      </w:pPr>
    </w:p>
    <w:sectPr w:rsidR="009510DB" w:rsidRPr="00E25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A667" w14:textId="77777777" w:rsidR="00877BBB" w:rsidRDefault="00877BBB" w:rsidP="004E48E9">
      <w:r>
        <w:separator/>
      </w:r>
    </w:p>
  </w:endnote>
  <w:endnote w:type="continuationSeparator" w:id="0">
    <w:p w14:paraId="02FF3985" w14:textId="77777777" w:rsidR="00877BBB" w:rsidRDefault="00877BBB" w:rsidP="004E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642F" w14:textId="77777777" w:rsidR="00877BBB" w:rsidRDefault="00877BBB" w:rsidP="004E48E9">
      <w:r>
        <w:separator/>
      </w:r>
    </w:p>
  </w:footnote>
  <w:footnote w:type="continuationSeparator" w:id="0">
    <w:p w14:paraId="08428D74" w14:textId="77777777" w:rsidR="00877BBB" w:rsidRDefault="00877BBB" w:rsidP="004E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3410DBA"/>
    <w:multiLevelType w:val="multilevel"/>
    <w:tmpl w:val="89ACF78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008" w:hanging="540"/>
      </w:pPr>
    </w:lvl>
    <w:lvl w:ilvl="2">
      <w:start w:val="1"/>
      <w:numFmt w:val="decimal"/>
      <w:lvlText w:val="%1.%2.%3."/>
      <w:lvlJc w:val="left"/>
      <w:pPr>
        <w:ind w:left="165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952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248" w:hanging="1440"/>
      </w:pPr>
    </w:lvl>
    <w:lvl w:ilvl="7">
      <w:start w:val="1"/>
      <w:numFmt w:val="decimal"/>
      <w:lvlText w:val="%1.%2.%3.%4.%5.%6.%7.%8."/>
      <w:lvlJc w:val="left"/>
      <w:pPr>
        <w:ind w:left="4716" w:hanging="1440"/>
      </w:pPr>
    </w:lvl>
    <w:lvl w:ilvl="8">
      <w:start w:val="1"/>
      <w:numFmt w:val="decimal"/>
      <w:lvlText w:val="%1.%2.%3.%4.%5.%6.%7.%8.%9."/>
      <w:lvlJc w:val="left"/>
      <w:pPr>
        <w:ind w:left="5544" w:hanging="1800"/>
      </w:pPr>
    </w:lvl>
  </w:abstractNum>
  <w:abstractNum w:abstractNumId="2" w15:restartNumberingAfterBreak="0">
    <w:nsid w:val="046F39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34D164A5"/>
    <w:multiLevelType w:val="hybridMultilevel"/>
    <w:tmpl w:val="AFEA1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6F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BE0855"/>
    <w:multiLevelType w:val="hybridMultilevel"/>
    <w:tmpl w:val="FB242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107E"/>
    <w:multiLevelType w:val="multilevel"/>
    <w:tmpl w:val="E834A0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2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7" w15:restartNumberingAfterBreak="0">
    <w:nsid w:val="7B15387B"/>
    <w:multiLevelType w:val="multilevel"/>
    <w:tmpl w:val="FEEE96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C8"/>
    <w:rsid w:val="00106953"/>
    <w:rsid w:val="00172ABF"/>
    <w:rsid w:val="001E6C43"/>
    <w:rsid w:val="00243267"/>
    <w:rsid w:val="00337658"/>
    <w:rsid w:val="003F0DEE"/>
    <w:rsid w:val="004804DA"/>
    <w:rsid w:val="004A5E1B"/>
    <w:rsid w:val="004E48E9"/>
    <w:rsid w:val="005916C3"/>
    <w:rsid w:val="005E0EA5"/>
    <w:rsid w:val="005E7B34"/>
    <w:rsid w:val="0068042B"/>
    <w:rsid w:val="00683A0E"/>
    <w:rsid w:val="007163CC"/>
    <w:rsid w:val="007A392E"/>
    <w:rsid w:val="007B3C39"/>
    <w:rsid w:val="00877BBB"/>
    <w:rsid w:val="008A58C2"/>
    <w:rsid w:val="00912F1E"/>
    <w:rsid w:val="009510DB"/>
    <w:rsid w:val="00A73F74"/>
    <w:rsid w:val="00A75A8E"/>
    <w:rsid w:val="00A8052A"/>
    <w:rsid w:val="00B43C5C"/>
    <w:rsid w:val="00B644C8"/>
    <w:rsid w:val="00BF3A0C"/>
    <w:rsid w:val="00E0642F"/>
    <w:rsid w:val="00E23FB1"/>
    <w:rsid w:val="00E257AB"/>
    <w:rsid w:val="00E370B1"/>
    <w:rsid w:val="00E545F1"/>
    <w:rsid w:val="00F649E0"/>
    <w:rsid w:val="00F82868"/>
    <w:rsid w:val="00FA2FFC"/>
    <w:rsid w:val="00FC76BA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A97"/>
  <w15:chartTrackingRefBased/>
  <w15:docId w15:val="{5A8AB0DD-7CA7-438A-8220-CBFB067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9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FA2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A2FFC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FA2FF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Izclums">
    <w:name w:val="Emphasis"/>
    <w:basedOn w:val="Noklusjumarindkopasfonts"/>
    <w:qFormat/>
    <w:rsid w:val="00FA2FFC"/>
    <w:rPr>
      <w:i/>
      <w:iCs/>
    </w:rPr>
  </w:style>
  <w:style w:type="paragraph" w:customStyle="1" w:styleId="Default">
    <w:name w:val="Default"/>
    <w:rsid w:val="004E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0">
    <w:name w:val="Font Style20"/>
    <w:rsid w:val="004E48E9"/>
    <w:rPr>
      <w:rFonts w:ascii="Times New Roman" w:hAnsi="Times New Roman" w:cs="Times New Roman" w:hint="default"/>
      <w:sz w:val="20"/>
      <w:szCs w:val="20"/>
    </w:rPr>
  </w:style>
  <w:style w:type="character" w:customStyle="1" w:styleId="VrestekstsRakstz">
    <w:name w:val="Vēres teksts Rakstz."/>
    <w:aliases w:val="Footnote Rakstz.,Fußnote Rakstz.,Fußnote Char Char Rakstz.,Fußnote Char Char Char Char Char Char Rakstz."/>
    <w:basedOn w:val="Noklusjumarindkopasfonts"/>
    <w:link w:val="Vresteksts"/>
    <w:uiPriority w:val="99"/>
    <w:semiHidden/>
    <w:locked/>
    <w:rsid w:val="004E48E9"/>
  </w:style>
  <w:style w:type="paragraph" w:styleId="Vresteksts">
    <w:name w:val="footnote text"/>
    <w:aliases w:val="Footnote,Fußnote,Fußnote Char Char,Fußnote Char Char Char Char Char Char"/>
    <w:basedOn w:val="Parasts"/>
    <w:link w:val="VrestekstsRakstz"/>
    <w:uiPriority w:val="99"/>
    <w:semiHidden/>
    <w:unhideWhenUsed/>
    <w:rsid w:val="004E48E9"/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VrestekstsRakstz1">
    <w:name w:val="Vēres teksts Rakstz.1"/>
    <w:basedOn w:val="Noklusjumarindkopasfonts"/>
    <w:uiPriority w:val="99"/>
    <w:semiHidden/>
    <w:rsid w:val="004E48E9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Vresatsauce">
    <w:name w:val="footnote reference"/>
    <w:aliases w:val="Footnote symbol"/>
    <w:uiPriority w:val="99"/>
    <w:semiHidden/>
    <w:unhideWhenUsed/>
    <w:rsid w:val="004E48E9"/>
    <w:rPr>
      <w:vertAlign w:val="superscript"/>
    </w:rPr>
  </w:style>
  <w:style w:type="paragraph" w:styleId="Kjene">
    <w:name w:val="footer"/>
    <w:basedOn w:val="Parasts"/>
    <w:link w:val="KjeneRakstz"/>
    <w:unhideWhenUsed/>
    <w:rsid w:val="007B3C3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val="lv-LV" w:eastAsia="ar-SA"/>
    </w:rPr>
  </w:style>
  <w:style w:type="character" w:customStyle="1" w:styleId="KjeneRakstz">
    <w:name w:val="Kājene Rakstz."/>
    <w:basedOn w:val="Noklusjumarindkopasfonts"/>
    <w:link w:val="Kjene"/>
    <w:rsid w:val="007B3C39"/>
    <w:rPr>
      <w:rFonts w:ascii="Calibri" w:eastAsia="Calibri" w:hAnsi="Calibri" w:cs="Calibri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642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642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642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64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642F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642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642F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Reatabula">
    <w:name w:val="Table Grid"/>
    <w:basedOn w:val="Parastatabula"/>
    <w:uiPriority w:val="39"/>
    <w:rsid w:val="00A8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172ABF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lang w:val="en-GB" w:eastAsia="en-GB"/>
    </w:rPr>
  </w:style>
  <w:style w:type="character" w:customStyle="1" w:styleId="PamattekstsRakstz">
    <w:name w:val="Pamatteksts Rakstz."/>
    <w:basedOn w:val="Noklusjumarindkopasfonts"/>
    <w:link w:val="Pamatteksts"/>
    <w:rsid w:val="00172ABF"/>
    <w:rPr>
      <w:rFonts w:ascii="Arial" w:eastAsia="Times New Roman" w:hAnsi="Arial" w:cs="Times New Roman"/>
      <w:szCs w:val="20"/>
      <w:lang w:val="en-GB" w:eastAsia="en-GB"/>
    </w:rPr>
  </w:style>
  <w:style w:type="paragraph" w:styleId="Galvene">
    <w:name w:val="header"/>
    <w:basedOn w:val="Parasts"/>
    <w:link w:val="GalveneRakstz"/>
    <w:rsid w:val="00E23FB1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E23F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969C-6D30-44AA-B5EF-B3D7A72A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22</cp:revision>
  <dcterms:created xsi:type="dcterms:W3CDTF">2018-10-25T12:52:00Z</dcterms:created>
  <dcterms:modified xsi:type="dcterms:W3CDTF">2018-10-31T08:36:00Z</dcterms:modified>
</cp:coreProperties>
</file>