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EFE7" w14:textId="65BEA4DF" w:rsidR="00245917" w:rsidRPr="00A2670D" w:rsidRDefault="00245917" w:rsidP="00245917">
      <w:pPr>
        <w:ind w:firstLine="4680"/>
        <w:jc w:val="right"/>
      </w:pPr>
      <w:bookmarkStart w:id="0" w:name="_Toc395857396"/>
      <w:r>
        <w:t>6</w:t>
      </w:r>
      <w:r w:rsidRPr="00A2670D">
        <w:t>.pielikums</w:t>
      </w:r>
    </w:p>
    <w:p w14:paraId="49B9625C" w14:textId="77777777" w:rsidR="00245917" w:rsidRPr="00A2670D" w:rsidRDefault="00245917" w:rsidP="00245917">
      <w:pPr>
        <w:ind w:left="-142" w:hanging="567"/>
        <w:jc w:val="right"/>
        <w:rPr>
          <w:bCs/>
          <w:lang w:eastAsia="ar-SA"/>
        </w:rPr>
      </w:pPr>
      <w:r w:rsidRPr="00A2670D">
        <w:t>iepirkuma „</w:t>
      </w:r>
      <w:r w:rsidRPr="00A2670D">
        <w:rPr>
          <w:bCs/>
          <w:lang w:eastAsia="ar-SA"/>
        </w:rPr>
        <w:t xml:space="preserve"> Cesvaines pašvaldības ielu un ceļu uzturēšana, </w:t>
      </w:r>
    </w:p>
    <w:p w14:paraId="67FF3D8F" w14:textId="77777777" w:rsidR="00245917" w:rsidRPr="00A2670D" w:rsidRDefault="00245917" w:rsidP="00245917">
      <w:pPr>
        <w:jc w:val="right"/>
      </w:pPr>
      <w:r w:rsidRPr="00A2670D">
        <w:rPr>
          <w:bCs/>
          <w:lang w:eastAsia="ar-SA"/>
        </w:rPr>
        <w:t xml:space="preserve">kopšana un sniega tīrīšana </w:t>
      </w:r>
      <w:r w:rsidRPr="00A2670D">
        <w:t>2018.-2019. gada un 2019.-</w:t>
      </w:r>
      <w:proofErr w:type="gramStart"/>
      <w:r w:rsidRPr="00A2670D">
        <w:t>2020.gada</w:t>
      </w:r>
      <w:proofErr w:type="gramEnd"/>
      <w:r w:rsidRPr="00A2670D">
        <w:t xml:space="preserve"> ziemas sezonām”,</w:t>
      </w:r>
    </w:p>
    <w:p w14:paraId="45E9847F" w14:textId="77777777" w:rsidR="00245917" w:rsidRPr="00A2670D" w:rsidRDefault="00245917" w:rsidP="00245917">
      <w:pPr>
        <w:jc w:val="right"/>
      </w:pPr>
      <w:r w:rsidRPr="00A2670D">
        <w:t xml:space="preserve"> iepirkuma identifikācijas </w:t>
      </w:r>
    </w:p>
    <w:p w14:paraId="2A8CC50B" w14:textId="267F7721" w:rsidR="00245917" w:rsidRPr="00A2670D" w:rsidRDefault="00245917" w:rsidP="00245917">
      <w:pPr>
        <w:jc w:val="right"/>
      </w:pPr>
      <w:r w:rsidRPr="005F0CF9">
        <w:t>Nr. CND2018/</w:t>
      </w:r>
      <w:r w:rsidR="005F0CF9" w:rsidRPr="005F0CF9">
        <w:t>10</w:t>
      </w:r>
      <w:r w:rsidRPr="005F0CF9">
        <w:t>, nolikumam</w:t>
      </w:r>
    </w:p>
    <w:p w14:paraId="439CF91F" w14:textId="77777777" w:rsidR="00245917" w:rsidRDefault="00245917" w:rsidP="00640DBD">
      <w:pPr>
        <w:keepNext/>
        <w:ind w:left="360"/>
        <w:jc w:val="center"/>
        <w:outlineLvl w:val="0"/>
        <w:rPr>
          <w:b/>
          <w:bCs/>
          <w:caps/>
          <w:lang w:eastAsia="en-US"/>
        </w:rPr>
      </w:pPr>
    </w:p>
    <w:p w14:paraId="3895AD3F" w14:textId="5AE5F962" w:rsidR="00640DBD" w:rsidRDefault="00640DBD" w:rsidP="00640DBD">
      <w:pPr>
        <w:keepNext/>
        <w:ind w:left="360"/>
        <w:jc w:val="center"/>
        <w:outlineLvl w:val="0"/>
        <w:rPr>
          <w:b/>
          <w:bCs/>
          <w:caps/>
          <w:lang w:eastAsia="en-US"/>
        </w:rPr>
      </w:pPr>
      <w:r w:rsidRPr="00A429D3">
        <w:rPr>
          <w:b/>
          <w:bCs/>
          <w:caps/>
          <w:lang w:eastAsia="en-US"/>
        </w:rPr>
        <w:t>IEPIRKUMA LĪGUMA PROJEKTS</w:t>
      </w:r>
      <w:bookmarkEnd w:id="0"/>
    </w:p>
    <w:p w14:paraId="6124224D" w14:textId="1CCCFE7D" w:rsidR="00640DBD" w:rsidRPr="002F35D8" w:rsidRDefault="00245917" w:rsidP="00640DBD">
      <w:pPr>
        <w:shd w:val="clear" w:color="auto" w:fill="FFFFFF"/>
        <w:tabs>
          <w:tab w:val="left" w:pos="900"/>
          <w:tab w:val="left" w:pos="1080"/>
        </w:tabs>
        <w:spacing w:before="120"/>
        <w:ind w:left="6" w:right="582" w:firstLine="533"/>
        <w:jc w:val="center"/>
        <w:rPr>
          <w:b/>
          <w:bCs/>
          <w:color w:val="000000"/>
          <w:spacing w:val="-1"/>
          <w:lang w:eastAsia="en-US"/>
        </w:rPr>
      </w:pPr>
      <w:r>
        <w:rPr>
          <w:b/>
          <w:bCs/>
          <w:color w:val="000000"/>
          <w:spacing w:val="-1"/>
          <w:lang w:eastAsia="en-US"/>
        </w:rPr>
        <w:t xml:space="preserve">  </w:t>
      </w:r>
    </w:p>
    <w:p w14:paraId="4244CAB3" w14:textId="63F28697" w:rsidR="00640DBD" w:rsidRPr="002F35D8" w:rsidRDefault="00FF1152" w:rsidP="00640DBD">
      <w:pPr>
        <w:shd w:val="clear" w:color="auto" w:fill="FFFFFF"/>
        <w:tabs>
          <w:tab w:val="left" w:pos="900"/>
          <w:tab w:val="left" w:pos="1080"/>
          <w:tab w:val="left" w:pos="5670"/>
          <w:tab w:val="left" w:pos="9498"/>
        </w:tabs>
        <w:spacing w:before="360"/>
        <w:ind w:left="6" w:hanging="6"/>
        <w:rPr>
          <w:color w:val="000000"/>
          <w:spacing w:val="-6"/>
          <w:lang w:eastAsia="en-US"/>
        </w:rPr>
      </w:pPr>
      <w:r>
        <w:rPr>
          <w:color w:val="000000"/>
          <w:spacing w:val="-6"/>
          <w:lang w:eastAsia="en-US"/>
        </w:rPr>
        <w:t>Cesvainē,</w:t>
      </w:r>
      <w:r>
        <w:rPr>
          <w:color w:val="000000"/>
          <w:spacing w:val="-6"/>
          <w:lang w:eastAsia="en-US"/>
        </w:rPr>
        <w:tab/>
      </w:r>
      <w:r w:rsidR="00640DBD" w:rsidRPr="002F35D8">
        <w:rPr>
          <w:color w:val="000000"/>
          <w:spacing w:val="-6"/>
          <w:lang w:eastAsia="en-US"/>
        </w:rPr>
        <w:tab/>
      </w:r>
      <w:r w:rsidR="00640DBD" w:rsidRPr="002F35D8">
        <w:rPr>
          <w:color w:val="000000"/>
          <w:spacing w:val="-6"/>
          <w:lang w:eastAsia="en-US"/>
        </w:rPr>
        <w:tab/>
      </w:r>
      <w:proofErr w:type="gramStart"/>
      <w:r w:rsidR="00640DBD" w:rsidRPr="002F35D8">
        <w:rPr>
          <w:color w:val="000000"/>
          <w:spacing w:val="-6"/>
          <w:lang w:eastAsia="en-US"/>
        </w:rPr>
        <w:t xml:space="preserve">   </w:t>
      </w:r>
      <w:proofErr w:type="gramEnd"/>
      <w:r w:rsidR="00640DBD">
        <w:rPr>
          <w:color w:val="000000"/>
          <w:lang w:eastAsia="en-US"/>
        </w:rPr>
        <w:t>201</w:t>
      </w:r>
      <w:r w:rsidR="00D267B4">
        <w:rPr>
          <w:color w:val="000000"/>
          <w:lang w:eastAsia="en-US"/>
        </w:rPr>
        <w:t>8</w:t>
      </w:r>
      <w:r w:rsidR="00640DBD" w:rsidRPr="002F35D8">
        <w:rPr>
          <w:color w:val="000000"/>
          <w:lang w:eastAsia="en-US"/>
        </w:rPr>
        <w:t>.gada ___________</w:t>
      </w:r>
    </w:p>
    <w:p w14:paraId="7F154F4B" w14:textId="2335F6F7" w:rsidR="009318C2" w:rsidRDefault="009318C2" w:rsidP="009318C2">
      <w:pPr>
        <w:jc w:val="both"/>
      </w:pPr>
      <w:r w:rsidRPr="00A25493">
        <w:rPr>
          <w:b/>
        </w:rPr>
        <w:t>Cesvaines novada dome</w:t>
      </w:r>
      <w:r w:rsidRPr="00A25493">
        <w:t xml:space="preserve">, </w:t>
      </w:r>
      <w:r w:rsidRPr="006455BF">
        <w:t xml:space="preserve">reģistrācijas Nr.90000054727, juridiskā adrese Pils iela 1A, Cesvaine, Cesvaines novads, LV-4871 (turpmāk – Pasūtītājs), kuru saskaņā ar likuma “Par pašvaldībām” </w:t>
      </w:r>
      <w:proofErr w:type="gramStart"/>
      <w:r w:rsidRPr="006455BF">
        <w:t>62.pantu</w:t>
      </w:r>
      <w:proofErr w:type="gramEnd"/>
      <w:r w:rsidRPr="006455BF">
        <w:t xml:space="preserve"> un Cesvaines novada domes 2009.gada 24.jūlija saistošajiem noteikumu Nr.3 „Cesvaines novada pašvaldības nolikums” 17.4. punktu </w:t>
      </w:r>
      <w:r w:rsidRPr="006455BF">
        <w:rPr>
          <w:rStyle w:val="c6"/>
        </w:rPr>
        <w:t>pārstāv domes priekšsēdētājs Vilnis Špats</w:t>
      </w:r>
      <w:r w:rsidRPr="006455BF">
        <w:rPr>
          <w:noProof/>
        </w:rPr>
        <w:t xml:space="preserve">, no vienas </w:t>
      </w:r>
      <w:r w:rsidR="00CF5CDF">
        <w:rPr>
          <w:noProof/>
        </w:rPr>
        <w:t>puses</w:t>
      </w:r>
      <w:r w:rsidRPr="006455BF">
        <w:t xml:space="preserve">, </w:t>
      </w:r>
    </w:p>
    <w:p w14:paraId="7824C5D0" w14:textId="35C5C4A2" w:rsidR="009318C2" w:rsidRPr="006455BF" w:rsidRDefault="009318C2" w:rsidP="009318C2">
      <w:pPr>
        <w:jc w:val="both"/>
      </w:pPr>
      <w:r w:rsidRPr="006455BF">
        <w:t>un</w:t>
      </w:r>
    </w:p>
    <w:p w14:paraId="3F85538A" w14:textId="54D5322E" w:rsidR="00640DBD" w:rsidRPr="00D13529" w:rsidRDefault="00EA5436" w:rsidP="009318C2">
      <w:pPr>
        <w:spacing w:before="240"/>
        <w:jc w:val="both"/>
        <w:rPr>
          <w:color w:val="000000"/>
          <w:lang w:eastAsia="en-US"/>
        </w:rPr>
      </w:pPr>
      <w:r w:rsidRPr="009318C2">
        <w:rPr>
          <w:bCs/>
          <w:i/>
          <w:lang w:eastAsia="en-US"/>
        </w:rPr>
        <w:t>…………….</w:t>
      </w:r>
      <w:r w:rsidR="00640DBD" w:rsidRPr="009318C2">
        <w:rPr>
          <w:lang w:eastAsia="en-US"/>
        </w:rPr>
        <w:t xml:space="preserve">turpmāk tekstā – </w:t>
      </w:r>
      <w:r w:rsidR="00640DBD" w:rsidRPr="009318C2">
        <w:rPr>
          <w:bCs/>
          <w:lang w:eastAsia="en-US"/>
        </w:rPr>
        <w:t>Izpildītājs</w:t>
      </w:r>
      <w:r w:rsidR="00640DBD" w:rsidRPr="009318C2">
        <w:rPr>
          <w:lang w:eastAsia="en-US"/>
        </w:rPr>
        <w:t xml:space="preserve">, no otras </w:t>
      </w:r>
      <w:r w:rsidR="00CF5CDF">
        <w:rPr>
          <w:lang w:eastAsia="en-US"/>
        </w:rPr>
        <w:t>puses</w:t>
      </w:r>
      <w:r w:rsidR="009318C2">
        <w:rPr>
          <w:color w:val="000000"/>
          <w:lang w:eastAsia="en-US"/>
        </w:rPr>
        <w:t xml:space="preserve"> </w:t>
      </w:r>
      <w:r w:rsidR="00640DBD" w:rsidRPr="009318C2">
        <w:rPr>
          <w:lang w:eastAsia="en-US"/>
        </w:rPr>
        <w:t xml:space="preserve">turpmāk tekstā </w:t>
      </w:r>
      <w:r w:rsidR="009318C2">
        <w:rPr>
          <w:lang w:eastAsia="en-US"/>
        </w:rPr>
        <w:t xml:space="preserve">kopā </w:t>
      </w:r>
      <w:r w:rsidR="00CF5CDF">
        <w:rPr>
          <w:lang w:eastAsia="en-US"/>
        </w:rPr>
        <w:t>Līdzēji</w:t>
      </w:r>
      <w:r w:rsidR="00640DBD" w:rsidRPr="009318C2">
        <w:rPr>
          <w:iCs/>
          <w:lang w:eastAsia="en-US"/>
        </w:rPr>
        <w:t>,</w:t>
      </w:r>
      <w:r w:rsidR="00640DBD" w:rsidRPr="009318C2">
        <w:rPr>
          <w:color w:val="000000"/>
          <w:lang w:eastAsia="en-US"/>
        </w:rPr>
        <w:t xml:space="preserve"> </w:t>
      </w:r>
      <w:r w:rsidR="009318C2">
        <w:rPr>
          <w:lang w:eastAsia="en-US"/>
        </w:rPr>
        <w:t xml:space="preserve">bet katrs atsevišķi </w:t>
      </w:r>
      <w:r w:rsidR="00CF5CDF">
        <w:rPr>
          <w:lang w:eastAsia="en-US"/>
        </w:rPr>
        <w:t>Līdzējs</w:t>
      </w:r>
      <w:r w:rsidR="00640DBD" w:rsidRPr="009318C2">
        <w:rPr>
          <w:color w:val="000000"/>
          <w:lang w:eastAsia="en-US"/>
        </w:rPr>
        <w:t xml:space="preserve">, pamatojoties uz </w:t>
      </w:r>
      <w:r w:rsidR="00640DBD" w:rsidRPr="009318C2">
        <w:rPr>
          <w:bCs/>
          <w:lang w:eastAsia="en-US"/>
        </w:rPr>
        <w:t xml:space="preserve">Pasūtītāja rīkotā </w:t>
      </w:r>
      <w:r w:rsidR="00640DBD" w:rsidRPr="009318C2">
        <w:rPr>
          <w:color w:val="000000"/>
          <w:lang w:eastAsia="en-US"/>
        </w:rPr>
        <w:t>iepirkuma „</w:t>
      </w:r>
      <w:r w:rsidR="002F68BE" w:rsidRPr="009318C2">
        <w:rPr>
          <w:lang w:eastAsia="en-US"/>
        </w:rPr>
        <w:t>………….</w:t>
      </w:r>
      <w:r w:rsidR="00640DBD" w:rsidRPr="009318C2">
        <w:rPr>
          <w:lang w:eastAsia="en-US"/>
        </w:rPr>
        <w:t>”, iepirkuma identifikācijas Nr.</w:t>
      </w:r>
      <w:r w:rsidR="00640DBD" w:rsidRPr="000B4482">
        <w:t xml:space="preserve"> </w:t>
      </w:r>
      <w:r w:rsidR="002F68BE">
        <w:t>………</w:t>
      </w:r>
      <w:r w:rsidR="00640DBD" w:rsidRPr="002F35D8">
        <w:rPr>
          <w:color w:val="000000"/>
          <w:lang w:eastAsia="en-US"/>
        </w:rPr>
        <w:t xml:space="preserve">, turpmāk tekstā – </w:t>
      </w:r>
      <w:r w:rsidR="00640DBD">
        <w:rPr>
          <w:color w:val="000000"/>
          <w:lang w:eastAsia="en-US"/>
        </w:rPr>
        <w:t>iepirkums</w:t>
      </w:r>
      <w:r w:rsidR="00640DBD" w:rsidRPr="002F35D8">
        <w:rPr>
          <w:color w:val="000000"/>
          <w:lang w:eastAsia="en-US"/>
        </w:rPr>
        <w:t>, rezultātiem</w:t>
      </w:r>
      <w:proofErr w:type="gramStart"/>
      <w:r w:rsidR="00640DBD" w:rsidRPr="002F35D8">
        <w:rPr>
          <w:color w:val="000000"/>
          <w:lang w:eastAsia="en-US"/>
        </w:rPr>
        <w:t xml:space="preserve"> </w:t>
      </w:r>
      <w:r w:rsidR="00640DBD">
        <w:rPr>
          <w:i/>
          <w:color w:val="000000"/>
          <w:lang w:eastAsia="en-US"/>
        </w:rPr>
        <w:t xml:space="preserve"> </w:t>
      </w:r>
      <w:proofErr w:type="gramEnd"/>
      <w:r w:rsidR="00640DBD" w:rsidRPr="002F35D8">
        <w:rPr>
          <w:color w:val="000000"/>
          <w:lang w:eastAsia="en-US"/>
        </w:rPr>
        <w:t>un Izpildītāja iesniegto piedāvājumu, noslēdz šāda satura līgumu, turpmāk tekstā – Līgums:</w:t>
      </w:r>
    </w:p>
    <w:p w14:paraId="78E2A8F9" w14:textId="77777777" w:rsidR="00640DBD" w:rsidRPr="002F35D8" w:rsidRDefault="00640DBD" w:rsidP="00640DBD">
      <w:pPr>
        <w:tabs>
          <w:tab w:val="left" w:pos="900"/>
          <w:tab w:val="left" w:pos="1080"/>
        </w:tabs>
        <w:ind w:left="7" w:firstLine="533"/>
        <w:jc w:val="both"/>
        <w:rPr>
          <w:color w:val="000000"/>
          <w:lang w:eastAsia="en-US"/>
        </w:rPr>
      </w:pPr>
    </w:p>
    <w:p w14:paraId="2A79627A" w14:textId="77777777" w:rsidR="00640DBD" w:rsidRPr="002F35D8" w:rsidRDefault="00640DBD" w:rsidP="00640DBD">
      <w:pPr>
        <w:numPr>
          <w:ilvl w:val="0"/>
          <w:numId w:val="1"/>
        </w:numPr>
        <w:tabs>
          <w:tab w:val="num" w:pos="284"/>
          <w:tab w:val="left" w:pos="900"/>
          <w:tab w:val="left" w:pos="1080"/>
        </w:tabs>
        <w:spacing w:after="120"/>
        <w:ind w:left="357" w:hanging="357"/>
        <w:jc w:val="center"/>
        <w:rPr>
          <w:b/>
          <w:color w:val="000000"/>
          <w:lang w:eastAsia="en-US"/>
        </w:rPr>
      </w:pPr>
      <w:r w:rsidRPr="002F35D8">
        <w:rPr>
          <w:b/>
          <w:color w:val="000000"/>
          <w:lang w:eastAsia="en-US"/>
        </w:rPr>
        <w:t>Līguma priekšmets</w:t>
      </w:r>
    </w:p>
    <w:p w14:paraId="4814B221" w14:textId="539C1D68" w:rsidR="00EA5436" w:rsidRDefault="00640DBD" w:rsidP="001D3E54">
      <w:pPr>
        <w:numPr>
          <w:ilvl w:val="1"/>
          <w:numId w:val="1"/>
        </w:numPr>
        <w:tabs>
          <w:tab w:val="clear" w:pos="420"/>
          <w:tab w:val="num" w:pos="567"/>
          <w:tab w:val="left" w:pos="1080"/>
        </w:tabs>
        <w:ind w:left="567" w:hanging="567"/>
        <w:jc w:val="both"/>
        <w:rPr>
          <w:lang w:eastAsia="en-US"/>
        </w:rPr>
      </w:pPr>
      <w:r w:rsidRPr="002F35D8">
        <w:rPr>
          <w:color w:val="000000"/>
          <w:lang w:eastAsia="en-US"/>
        </w:rPr>
        <w:t xml:space="preserve">Pasūtītājs </w:t>
      </w:r>
      <w:r w:rsidRPr="001D3E54">
        <w:rPr>
          <w:color w:val="000000"/>
          <w:lang w:eastAsia="en-US"/>
        </w:rPr>
        <w:t>uzdod</w:t>
      </w:r>
      <w:proofErr w:type="gramStart"/>
      <w:r w:rsidRPr="001D3E54">
        <w:rPr>
          <w:color w:val="000000"/>
          <w:lang w:eastAsia="en-US"/>
        </w:rPr>
        <w:t xml:space="preserve"> un</w:t>
      </w:r>
      <w:proofErr w:type="gramEnd"/>
      <w:r w:rsidRPr="001D3E54">
        <w:rPr>
          <w:color w:val="000000"/>
          <w:lang w:eastAsia="en-US"/>
        </w:rPr>
        <w:t xml:space="preserve"> </w:t>
      </w:r>
      <w:r w:rsidR="001D3E54">
        <w:t>Izpildītājs</w:t>
      </w:r>
      <w:r w:rsidR="000E5A1C" w:rsidRPr="001D3E54">
        <w:rPr>
          <w:bCs/>
        </w:rPr>
        <w:t xml:space="preserve"> </w:t>
      </w:r>
      <w:r w:rsidR="000E5A1C" w:rsidRPr="001D3E54">
        <w:t xml:space="preserve">apņemas veikt </w:t>
      </w:r>
      <w:r w:rsidR="00587D9C" w:rsidRPr="001D3E54">
        <w:t>……………………….</w:t>
      </w:r>
      <w:r w:rsidR="000E5A1C" w:rsidRPr="001D3E54">
        <w:t xml:space="preserve"> </w:t>
      </w:r>
      <w:r w:rsidR="00FC1408" w:rsidRPr="001D3E54">
        <w:t xml:space="preserve">Darbus </w:t>
      </w:r>
      <w:r w:rsidR="000E5A1C" w:rsidRPr="001D3E54">
        <w:t xml:space="preserve">(turpmāk </w:t>
      </w:r>
      <w:proofErr w:type="gramStart"/>
      <w:r w:rsidR="000E5A1C" w:rsidRPr="001D3E54">
        <w:t>tekstā- Da</w:t>
      </w:r>
      <w:proofErr w:type="gramEnd"/>
      <w:r w:rsidR="000E5A1C" w:rsidRPr="001D3E54">
        <w:t xml:space="preserve">rbi) </w:t>
      </w:r>
      <w:r w:rsidR="00FC1408" w:rsidRPr="002F35D8">
        <w:rPr>
          <w:lang w:eastAsia="en-US"/>
        </w:rPr>
        <w:t xml:space="preserve">atbilstoši </w:t>
      </w:r>
      <w:r w:rsidR="009613B4">
        <w:rPr>
          <w:lang w:eastAsia="en-US"/>
        </w:rPr>
        <w:t xml:space="preserve">Tehniskai specifikācijai </w:t>
      </w:r>
      <w:r w:rsidR="009613B4" w:rsidRPr="002F35D8">
        <w:rPr>
          <w:lang w:eastAsia="en-US"/>
        </w:rPr>
        <w:t xml:space="preserve">(Līguma </w:t>
      </w:r>
      <w:r w:rsidR="009613B4">
        <w:rPr>
          <w:lang w:eastAsia="en-US"/>
        </w:rPr>
        <w:t>1</w:t>
      </w:r>
      <w:r w:rsidR="009613B4" w:rsidRPr="002F35D8">
        <w:rPr>
          <w:lang w:eastAsia="en-US"/>
        </w:rPr>
        <w:t>.pielikums)</w:t>
      </w:r>
      <w:r w:rsidR="00FC1408" w:rsidRPr="002F35D8">
        <w:rPr>
          <w:lang w:eastAsia="en-US"/>
        </w:rPr>
        <w:t>, spēkā esoš</w:t>
      </w:r>
      <w:r w:rsidR="009318C2">
        <w:rPr>
          <w:lang w:eastAsia="en-US"/>
        </w:rPr>
        <w:t>o</w:t>
      </w:r>
      <w:r w:rsidR="00FC1408" w:rsidRPr="002F35D8">
        <w:rPr>
          <w:lang w:eastAsia="en-US"/>
        </w:rPr>
        <w:t xml:space="preserve"> normatīv</w:t>
      </w:r>
      <w:r w:rsidR="009318C2">
        <w:rPr>
          <w:lang w:eastAsia="en-US"/>
        </w:rPr>
        <w:t xml:space="preserve">o aktu prasībām  </w:t>
      </w:r>
      <w:r w:rsidR="00FC1408" w:rsidRPr="002F35D8">
        <w:rPr>
          <w:lang w:eastAsia="en-US"/>
        </w:rPr>
        <w:t>un Izpildītāja iesniegtajam Piedāvājumam (Līguma 2.pielikums)</w:t>
      </w:r>
      <w:r w:rsidR="001D3E54">
        <w:rPr>
          <w:lang w:eastAsia="en-US"/>
        </w:rPr>
        <w:t xml:space="preserve">, </w:t>
      </w:r>
      <w:r w:rsidR="00EA5436">
        <w:rPr>
          <w:lang w:eastAsia="en-US"/>
        </w:rPr>
        <w:t>šādās iepirkuma priekšmeta daļās</w:t>
      </w:r>
      <w:r w:rsidR="00FC1408">
        <w:rPr>
          <w:lang w:eastAsia="en-US"/>
        </w:rPr>
        <w:t>:</w:t>
      </w:r>
    </w:p>
    <w:p w14:paraId="0DC3AC47" w14:textId="110C4386" w:rsidR="00640DBD" w:rsidRDefault="00FC1408" w:rsidP="00EA5436">
      <w:pPr>
        <w:tabs>
          <w:tab w:val="num" w:pos="567"/>
          <w:tab w:val="left" w:pos="1080"/>
        </w:tabs>
        <w:ind w:left="567"/>
        <w:jc w:val="both"/>
        <w:rPr>
          <w:lang w:eastAsia="en-US"/>
        </w:rPr>
      </w:pPr>
      <w:r>
        <w:rPr>
          <w:lang w:eastAsia="en-US"/>
        </w:rPr>
        <w:t>1.1.1.</w:t>
      </w:r>
      <w:r w:rsidR="00EA5436">
        <w:rPr>
          <w:lang w:eastAsia="en-US"/>
        </w:rPr>
        <w:t>………..</w:t>
      </w:r>
    </w:p>
    <w:p w14:paraId="07AE6616" w14:textId="77777777" w:rsidR="002F68BE" w:rsidRDefault="00FC1408" w:rsidP="002F68BE">
      <w:pPr>
        <w:tabs>
          <w:tab w:val="num" w:pos="567"/>
          <w:tab w:val="left" w:pos="1080"/>
        </w:tabs>
        <w:ind w:left="567"/>
        <w:jc w:val="both"/>
        <w:rPr>
          <w:lang w:eastAsia="en-US"/>
        </w:rPr>
      </w:pPr>
      <w:r>
        <w:rPr>
          <w:lang w:eastAsia="en-US"/>
        </w:rPr>
        <w:t>1.1.2…</w:t>
      </w:r>
    </w:p>
    <w:p w14:paraId="78241B40" w14:textId="3FE7EC6A" w:rsidR="002F68BE" w:rsidRPr="002F68BE" w:rsidRDefault="002F68BE" w:rsidP="002F68BE">
      <w:pPr>
        <w:tabs>
          <w:tab w:val="num" w:pos="567"/>
          <w:tab w:val="left" w:pos="1080"/>
        </w:tabs>
        <w:ind w:left="567" w:hanging="567"/>
        <w:jc w:val="both"/>
        <w:rPr>
          <w:lang w:eastAsia="en-US"/>
        </w:rPr>
      </w:pPr>
      <w:r>
        <w:rPr>
          <w:lang w:eastAsia="en-US"/>
        </w:rPr>
        <w:t>1.2. Aptuvenais</w:t>
      </w:r>
      <w:r w:rsidR="00640DBD" w:rsidRPr="002F35D8">
        <w:rPr>
          <w:lang w:eastAsia="en-US"/>
        </w:rPr>
        <w:t xml:space="preserve"> veicamo Darbu apjoms noteikt</w:t>
      </w:r>
      <w:r w:rsidR="00FC1408">
        <w:rPr>
          <w:lang w:eastAsia="en-US"/>
        </w:rPr>
        <w:t>s</w:t>
      </w:r>
      <w:r w:rsidR="00640DBD" w:rsidRPr="002F35D8">
        <w:rPr>
          <w:lang w:eastAsia="en-US"/>
        </w:rPr>
        <w:t xml:space="preserve"> </w:t>
      </w:r>
      <w:r w:rsidR="00FC1408">
        <w:rPr>
          <w:lang w:eastAsia="en-US"/>
        </w:rPr>
        <w:t>maršrutu/ielu/ielu paplašinājumu sarakstos</w:t>
      </w:r>
      <w:r w:rsidR="00FC1408" w:rsidRPr="002F35D8">
        <w:rPr>
          <w:lang w:eastAsia="en-US"/>
        </w:rPr>
        <w:t xml:space="preserve"> </w:t>
      </w:r>
      <w:r w:rsidR="009613B4">
        <w:rPr>
          <w:lang w:eastAsia="en-US"/>
        </w:rPr>
        <w:t>(</w:t>
      </w:r>
      <w:r w:rsidR="009613B4" w:rsidRPr="001D3E54">
        <w:rPr>
          <w:lang w:eastAsia="en-US"/>
        </w:rPr>
        <w:t xml:space="preserve">Līguma </w:t>
      </w:r>
      <w:r w:rsidR="009613B4">
        <w:rPr>
          <w:lang w:eastAsia="en-US"/>
        </w:rPr>
        <w:t>3</w:t>
      </w:r>
      <w:r w:rsidR="009613B4" w:rsidRPr="001D3E54">
        <w:rPr>
          <w:lang w:eastAsia="en-US"/>
        </w:rPr>
        <w:t>.pielikum</w:t>
      </w:r>
      <w:r w:rsidR="009613B4">
        <w:rPr>
          <w:lang w:eastAsia="en-US"/>
        </w:rPr>
        <w:t>s)</w:t>
      </w:r>
      <w:bookmarkStart w:id="1" w:name="_Hlk524436019"/>
      <w:r w:rsidR="009613B4">
        <w:rPr>
          <w:lang w:eastAsia="en-US"/>
        </w:rPr>
        <w:t xml:space="preserve">. </w:t>
      </w:r>
      <w:r w:rsidRPr="002F68BE">
        <w:t xml:space="preserve">Precīzu veicamo darbu apjomu Pasūtītājs nosaka </w:t>
      </w:r>
      <w:r>
        <w:t>L</w:t>
      </w:r>
      <w:r w:rsidRPr="002F68BE">
        <w:t>īguma izpildes gaitā, ievērojot paredzēt</w:t>
      </w:r>
      <w:r>
        <w:t xml:space="preserve">ās </w:t>
      </w:r>
      <w:r w:rsidR="009613B4">
        <w:t>Līguma summas</w:t>
      </w:r>
      <w:r w:rsidRPr="002F68BE">
        <w:t xml:space="preserve"> apjomu</w:t>
      </w:r>
      <w:r w:rsidR="009613B4">
        <w:t>,</w:t>
      </w:r>
      <w:r w:rsidRPr="002F68BE">
        <w:t xml:space="preserve"> </w:t>
      </w:r>
      <w:r w:rsidR="009613B4">
        <w:t xml:space="preserve">vienību </w:t>
      </w:r>
      <w:r w:rsidRPr="002F68BE">
        <w:t>cenas un Pasūtītāja iespējas.</w:t>
      </w:r>
    </w:p>
    <w:bookmarkEnd w:id="1"/>
    <w:p w14:paraId="03B4DD40" w14:textId="77777777" w:rsidR="00640DBD" w:rsidRPr="002F35D8" w:rsidRDefault="00640DBD" w:rsidP="00640DBD">
      <w:pPr>
        <w:numPr>
          <w:ilvl w:val="1"/>
          <w:numId w:val="1"/>
        </w:numPr>
        <w:tabs>
          <w:tab w:val="clear" w:pos="420"/>
          <w:tab w:val="num" w:pos="567"/>
          <w:tab w:val="left" w:pos="1080"/>
        </w:tabs>
        <w:ind w:left="567" w:hanging="567"/>
        <w:jc w:val="both"/>
        <w:rPr>
          <w:lang w:eastAsia="en-US"/>
        </w:rPr>
      </w:pPr>
      <w:r w:rsidRPr="002F35D8">
        <w:rPr>
          <w:lang w:eastAsia="en-US"/>
        </w:rPr>
        <w:t>Izpildītājs Darbu veikšanai izmanto savus materiālus, darba rīkus un darbaspēku.</w:t>
      </w:r>
    </w:p>
    <w:p w14:paraId="4C98856A" w14:textId="77777777" w:rsidR="00640DBD" w:rsidRPr="002F35D8" w:rsidRDefault="00640DBD" w:rsidP="00640DBD">
      <w:pPr>
        <w:tabs>
          <w:tab w:val="left" w:pos="1080"/>
        </w:tabs>
        <w:ind w:left="567"/>
        <w:jc w:val="both"/>
        <w:rPr>
          <w:lang w:eastAsia="en-US"/>
        </w:rPr>
      </w:pPr>
    </w:p>
    <w:p w14:paraId="124310F2" w14:textId="77777777" w:rsidR="00640DBD" w:rsidRPr="002F35D8" w:rsidRDefault="00640DBD" w:rsidP="00640DBD">
      <w:pPr>
        <w:numPr>
          <w:ilvl w:val="0"/>
          <w:numId w:val="1"/>
        </w:numPr>
        <w:spacing w:after="120"/>
        <w:ind w:left="284" w:hanging="284"/>
        <w:jc w:val="center"/>
        <w:rPr>
          <w:b/>
          <w:color w:val="000000"/>
          <w:lang w:eastAsia="en-US"/>
        </w:rPr>
      </w:pPr>
      <w:r w:rsidRPr="002F35D8">
        <w:rPr>
          <w:b/>
          <w:color w:val="000000"/>
          <w:lang w:eastAsia="en-US"/>
        </w:rPr>
        <w:t>Līguma cena</w:t>
      </w:r>
    </w:p>
    <w:p w14:paraId="31EDDACC" w14:textId="2C5A4A89" w:rsidR="00640DBD" w:rsidRPr="002F35D8" w:rsidRDefault="00640DBD" w:rsidP="00640DBD">
      <w:pPr>
        <w:numPr>
          <w:ilvl w:val="1"/>
          <w:numId w:val="1"/>
        </w:numPr>
        <w:tabs>
          <w:tab w:val="clear" w:pos="420"/>
          <w:tab w:val="left" w:pos="540"/>
          <w:tab w:val="num" w:pos="567"/>
        </w:tabs>
        <w:ind w:left="540" w:hanging="540"/>
        <w:jc w:val="both"/>
        <w:rPr>
          <w:i/>
          <w:lang w:eastAsia="en-US"/>
        </w:rPr>
      </w:pPr>
      <w:r w:rsidRPr="002F35D8">
        <w:rPr>
          <w:bCs/>
          <w:color w:val="000000"/>
          <w:lang w:eastAsia="en-US"/>
        </w:rPr>
        <w:t>Pasūtītājs samaksā Izpildītājam</w:t>
      </w:r>
      <w:r w:rsidRPr="002F35D8">
        <w:rPr>
          <w:color w:val="000000"/>
          <w:lang w:eastAsia="en-US"/>
        </w:rPr>
        <w:t xml:space="preserve"> par Līguma 1.1.punktā noteikto Darbu izpildi </w:t>
      </w:r>
      <w:r w:rsidR="005F0CF9">
        <w:rPr>
          <w:color w:val="000000"/>
          <w:lang w:eastAsia="en-US"/>
        </w:rPr>
        <w:t>šādā apmērā:</w:t>
      </w:r>
    </w:p>
    <w:p w14:paraId="0488BB5D" w14:textId="52B92981" w:rsidR="005F0CF9" w:rsidRPr="005F0CF9" w:rsidRDefault="00640DBD" w:rsidP="00640DBD">
      <w:pPr>
        <w:numPr>
          <w:ilvl w:val="2"/>
          <w:numId w:val="1"/>
        </w:numPr>
        <w:tabs>
          <w:tab w:val="left" w:pos="540"/>
        </w:tabs>
        <w:jc w:val="both"/>
        <w:rPr>
          <w:lang w:eastAsia="en-US"/>
        </w:rPr>
      </w:pPr>
      <w:r w:rsidRPr="005F0CF9">
        <w:rPr>
          <w:color w:val="000000"/>
          <w:lang w:eastAsia="en-US"/>
        </w:rPr>
        <w:t xml:space="preserve">iepirkuma priekšmeta </w:t>
      </w:r>
      <w:r w:rsidR="002C07BC" w:rsidRPr="005F0CF9">
        <w:rPr>
          <w:i/>
          <w:color w:val="000000"/>
          <w:lang w:eastAsia="en-US"/>
        </w:rPr>
        <w:t>(1.-4</w:t>
      </w:r>
      <w:r w:rsidR="005F0CF9">
        <w:rPr>
          <w:i/>
          <w:color w:val="000000"/>
          <w:lang w:eastAsia="en-US"/>
        </w:rPr>
        <w:t>;6</w:t>
      </w:r>
      <w:r w:rsidR="002C07BC" w:rsidRPr="005F0CF9">
        <w:rPr>
          <w:i/>
          <w:color w:val="000000"/>
          <w:lang w:eastAsia="en-US"/>
        </w:rPr>
        <w:t>)</w:t>
      </w:r>
      <w:r w:rsidR="002C07BC" w:rsidRPr="005F0CF9">
        <w:rPr>
          <w:color w:val="000000"/>
          <w:lang w:eastAsia="en-US"/>
        </w:rPr>
        <w:t xml:space="preserve"> </w:t>
      </w:r>
      <w:r w:rsidRPr="005F0CF9">
        <w:rPr>
          <w:color w:val="000000"/>
          <w:lang w:eastAsia="en-US"/>
        </w:rPr>
        <w:t>daļ</w:t>
      </w:r>
      <w:r w:rsidR="005F0CF9" w:rsidRPr="005F0CF9">
        <w:rPr>
          <w:color w:val="000000"/>
          <w:lang w:eastAsia="en-US"/>
        </w:rPr>
        <w:t>a</w:t>
      </w:r>
      <w:r w:rsidRPr="005F0CF9">
        <w:rPr>
          <w:color w:val="000000"/>
          <w:lang w:eastAsia="en-US"/>
        </w:rPr>
        <w:t xml:space="preserve"> „</w:t>
      </w:r>
      <w:r w:rsidR="003F2DCA" w:rsidRPr="005F0CF9">
        <w:rPr>
          <w:bCs/>
        </w:rPr>
        <w:t>…”</w:t>
      </w:r>
      <w:r w:rsidRPr="003F2DCA">
        <w:rPr>
          <w:lang w:eastAsia="en-US"/>
        </w:rPr>
        <w:t xml:space="preserve"> </w:t>
      </w:r>
      <w:r w:rsidR="005F0CF9" w:rsidRPr="005F0CF9">
        <w:rPr>
          <w:bCs/>
          <w:i/>
          <w:lang w:eastAsia="en-US"/>
        </w:rPr>
        <w:t>viena kilometra gājiena</w:t>
      </w:r>
      <w:proofErr w:type="gramStart"/>
      <w:r w:rsidR="005F0CF9" w:rsidRPr="005F0CF9">
        <w:rPr>
          <w:bCs/>
          <w:i/>
          <w:lang w:eastAsia="en-US"/>
        </w:rPr>
        <w:t xml:space="preserve">   </w:t>
      </w:r>
      <w:proofErr w:type="gramEnd"/>
      <w:r w:rsidR="005F0CF9" w:rsidRPr="005F0CF9">
        <w:rPr>
          <w:bCs/>
          <w:i/>
          <w:lang w:eastAsia="en-US"/>
        </w:rPr>
        <w:t xml:space="preserve">izmaksas </w:t>
      </w:r>
      <w:r w:rsidRPr="003F2DCA">
        <w:rPr>
          <w:lang w:eastAsia="en-US"/>
        </w:rPr>
        <w:t xml:space="preserve">____ EUR (________ eiro un ___ centi), </w:t>
      </w:r>
      <w:r w:rsidR="003F2DCA" w:rsidRPr="003F2DCA">
        <w:rPr>
          <w:lang w:eastAsia="en-US"/>
        </w:rPr>
        <w:t>PVN</w:t>
      </w:r>
      <w:r w:rsidRPr="003F2DCA">
        <w:rPr>
          <w:lang w:eastAsia="en-US"/>
        </w:rPr>
        <w:t xml:space="preserve"> 21% ____ EUR (_______ eiro un ___ centi), kopā – </w:t>
      </w:r>
      <w:r w:rsidRPr="005F0CF9">
        <w:rPr>
          <w:bCs/>
          <w:lang w:eastAsia="en-US"/>
        </w:rPr>
        <w:t>____ EUR (_______ eiro un ___ centi</w:t>
      </w:r>
      <w:r w:rsidR="009A34D7" w:rsidRPr="005F0CF9">
        <w:rPr>
          <w:bCs/>
          <w:lang w:eastAsia="en-US"/>
        </w:rPr>
        <w:t>)</w:t>
      </w:r>
      <w:r w:rsidR="003F2DCA" w:rsidRPr="005F0CF9">
        <w:rPr>
          <w:bCs/>
          <w:i/>
          <w:lang w:eastAsia="en-US"/>
        </w:rPr>
        <w:t xml:space="preserve"> </w:t>
      </w:r>
    </w:p>
    <w:p w14:paraId="401CF3D4" w14:textId="77777777" w:rsidR="005F0CF9" w:rsidRPr="005F0CF9" w:rsidRDefault="003F2DCA" w:rsidP="000C1AAE">
      <w:pPr>
        <w:numPr>
          <w:ilvl w:val="2"/>
          <w:numId w:val="1"/>
        </w:numPr>
        <w:tabs>
          <w:tab w:val="left" w:pos="540"/>
        </w:tabs>
        <w:jc w:val="both"/>
        <w:rPr>
          <w:i/>
          <w:lang w:eastAsia="en-US"/>
        </w:rPr>
      </w:pPr>
      <w:r w:rsidRPr="003F2DCA">
        <w:rPr>
          <w:lang w:eastAsia="en-US"/>
        </w:rPr>
        <w:t xml:space="preserve"> </w:t>
      </w:r>
      <w:r w:rsidRPr="005F0CF9">
        <w:rPr>
          <w:color w:val="000000"/>
          <w:lang w:eastAsia="en-US"/>
        </w:rPr>
        <w:t>iepirkuma priekšmeta 5.daļ</w:t>
      </w:r>
      <w:r w:rsidR="005F0CF9" w:rsidRPr="005F0CF9">
        <w:rPr>
          <w:color w:val="000000"/>
          <w:lang w:eastAsia="en-US"/>
        </w:rPr>
        <w:t>a</w:t>
      </w:r>
      <w:r w:rsidRPr="005F0CF9">
        <w:rPr>
          <w:color w:val="000000"/>
          <w:lang w:eastAsia="en-US"/>
        </w:rPr>
        <w:t xml:space="preserve"> „</w:t>
      </w:r>
      <w:r w:rsidRPr="005F0CF9">
        <w:rPr>
          <w:bCs/>
        </w:rPr>
        <w:t>…”</w:t>
      </w:r>
      <w:r w:rsidRPr="003F2DCA">
        <w:rPr>
          <w:lang w:eastAsia="en-US"/>
        </w:rPr>
        <w:t xml:space="preserve"> </w:t>
      </w:r>
      <w:r w:rsidR="005F0CF9" w:rsidRPr="005F0CF9">
        <w:rPr>
          <w:bCs/>
          <w:lang w:eastAsia="en-US"/>
        </w:rPr>
        <w:t>vienas stundas ielu paplašinājumu tīrīšan</w:t>
      </w:r>
      <w:r w:rsidR="005F0CF9" w:rsidRPr="005F0CF9">
        <w:rPr>
          <w:bCs/>
          <w:lang w:eastAsia="en-US"/>
        </w:rPr>
        <w:t>a</w:t>
      </w:r>
      <w:r w:rsidRPr="003F2DCA">
        <w:rPr>
          <w:lang w:eastAsia="en-US"/>
        </w:rPr>
        <w:t xml:space="preserve">____ EUR (________ eiro un ___ centi), PVN 21% ____ EUR (_______ eiro un ___ centi), kopā – </w:t>
      </w:r>
      <w:r w:rsidRPr="005F0CF9">
        <w:rPr>
          <w:bCs/>
          <w:lang w:eastAsia="en-US"/>
        </w:rPr>
        <w:t xml:space="preserve">____ EUR </w:t>
      </w:r>
      <w:proofErr w:type="gramStart"/>
      <w:r w:rsidRPr="005F0CF9">
        <w:rPr>
          <w:bCs/>
          <w:lang w:eastAsia="en-US"/>
        </w:rPr>
        <w:t>(</w:t>
      </w:r>
      <w:proofErr w:type="gramEnd"/>
      <w:r w:rsidRPr="005F0CF9">
        <w:rPr>
          <w:bCs/>
          <w:lang w:eastAsia="en-US"/>
        </w:rPr>
        <w:t>_______ eiro un ___ centi</w:t>
      </w:r>
    </w:p>
    <w:p w14:paraId="56845372" w14:textId="13A74480" w:rsidR="009A34D7" w:rsidRPr="000C1AAE" w:rsidRDefault="0077470F" w:rsidP="000C1AAE">
      <w:pPr>
        <w:numPr>
          <w:ilvl w:val="2"/>
          <w:numId w:val="1"/>
        </w:numPr>
        <w:tabs>
          <w:tab w:val="left" w:pos="540"/>
        </w:tabs>
        <w:jc w:val="both"/>
        <w:rPr>
          <w:i/>
          <w:lang w:eastAsia="en-US"/>
        </w:rPr>
      </w:pPr>
      <w:r>
        <w:rPr>
          <w:bCs/>
        </w:rPr>
        <w:t>Iepirkuma priekšmeta 7.</w:t>
      </w:r>
      <w:proofErr w:type="gramStart"/>
      <w:r>
        <w:rPr>
          <w:bCs/>
        </w:rPr>
        <w:t xml:space="preserve">daļa- </w:t>
      </w:r>
      <w:r w:rsidR="009A34D7" w:rsidRPr="000C1AAE">
        <w:rPr>
          <w:bCs/>
        </w:rPr>
        <w:t>br</w:t>
      </w:r>
      <w:proofErr w:type="gramEnd"/>
      <w:r w:rsidR="009A34D7" w:rsidRPr="000C1AAE">
        <w:rPr>
          <w:bCs/>
        </w:rPr>
        <w:t>auktuves kaisīšan</w:t>
      </w:r>
      <w:r>
        <w:rPr>
          <w:bCs/>
        </w:rPr>
        <w:t>a</w:t>
      </w:r>
      <w:r w:rsidR="009A34D7" w:rsidRPr="000C1AAE">
        <w:rPr>
          <w:bCs/>
        </w:rPr>
        <w:t xml:space="preserve"> ar </w:t>
      </w:r>
      <w:proofErr w:type="spellStart"/>
      <w:r w:rsidR="009A34D7" w:rsidRPr="000C1AAE">
        <w:rPr>
          <w:bCs/>
        </w:rPr>
        <w:t>pretslīdes</w:t>
      </w:r>
      <w:proofErr w:type="spellEnd"/>
      <w:r w:rsidR="009A34D7" w:rsidRPr="000C1AAE">
        <w:rPr>
          <w:bCs/>
        </w:rPr>
        <w:t xml:space="preserve"> materiāliem </w:t>
      </w:r>
      <w:r w:rsidR="009A34D7" w:rsidRPr="000C1AAE">
        <w:t xml:space="preserve">EUR (________ eiro un ___ centi), PVN 21% ____ EUR </w:t>
      </w:r>
      <w:r w:rsidR="009A34D7" w:rsidRPr="000C1AAE">
        <w:lastRenderedPageBreak/>
        <w:t xml:space="preserve">(_______ eiro un ___ centi), kopā – </w:t>
      </w:r>
      <w:r w:rsidR="009A34D7" w:rsidRPr="000C1AAE">
        <w:rPr>
          <w:bCs/>
        </w:rPr>
        <w:t>____ EUR (_______ eiro un ___ centi), par vienu gājiena kilometru.</w:t>
      </w:r>
    </w:p>
    <w:p w14:paraId="6A08747F" w14:textId="70465DAB" w:rsidR="00BC64BC" w:rsidRPr="009A34D7" w:rsidRDefault="00640DBD" w:rsidP="009A34D7">
      <w:pPr>
        <w:pStyle w:val="Sarakstarindkopa"/>
        <w:numPr>
          <w:ilvl w:val="1"/>
          <w:numId w:val="1"/>
        </w:numPr>
        <w:tabs>
          <w:tab w:val="left" w:pos="540"/>
        </w:tabs>
        <w:jc w:val="both"/>
        <w:rPr>
          <w:rFonts w:ascii="Times New Roman" w:hAnsi="Times New Roman"/>
          <w:i/>
          <w:sz w:val="24"/>
          <w:szCs w:val="24"/>
        </w:rPr>
      </w:pPr>
      <w:r w:rsidRPr="009A34D7">
        <w:rPr>
          <w:rFonts w:ascii="Times New Roman" w:hAnsi="Times New Roman"/>
          <w:color w:val="000000"/>
          <w:sz w:val="24"/>
          <w:szCs w:val="24"/>
        </w:rPr>
        <w:t xml:space="preserve">Pasūtītājs samaksā Izpildītājam par Darbu izpildi </w:t>
      </w:r>
      <w:r w:rsidR="003F2DCA" w:rsidRPr="009A34D7">
        <w:rPr>
          <w:rFonts w:ascii="Times New Roman" w:hAnsi="Times New Roman"/>
          <w:color w:val="000000"/>
          <w:sz w:val="24"/>
          <w:szCs w:val="24"/>
        </w:rPr>
        <w:t xml:space="preserve">15 (piecpadsmit) darba dienu laikā </w:t>
      </w:r>
      <w:r w:rsidR="00BC64BC" w:rsidRPr="009A34D7">
        <w:rPr>
          <w:rFonts w:ascii="Times New Roman" w:hAnsi="Times New Roman"/>
          <w:color w:val="000000"/>
          <w:sz w:val="24"/>
          <w:szCs w:val="24"/>
        </w:rPr>
        <w:t xml:space="preserve">par faktiski kvalitatīvi paveikto Darbu, </w:t>
      </w:r>
      <w:r w:rsidR="003F2DCA" w:rsidRPr="009A34D7">
        <w:rPr>
          <w:rFonts w:ascii="Times New Roman" w:hAnsi="Times New Roman"/>
          <w:color w:val="000000"/>
          <w:sz w:val="24"/>
          <w:szCs w:val="24"/>
        </w:rPr>
        <w:t xml:space="preserve">pēc </w:t>
      </w:r>
      <w:r w:rsidR="00BC64BC" w:rsidRPr="009A34D7">
        <w:rPr>
          <w:rFonts w:ascii="Times New Roman" w:hAnsi="Times New Roman"/>
          <w:color w:val="000000"/>
          <w:sz w:val="24"/>
          <w:szCs w:val="24"/>
        </w:rPr>
        <w:t>Darbu nodošana</w:t>
      </w:r>
      <w:r w:rsidR="00366F3C" w:rsidRPr="009A34D7">
        <w:rPr>
          <w:rFonts w:ascii="Times New Roman" w:hAnsi="Times New Roman"/>
          <w:color w:val="000000"/>
          <w:sz w:val="24"/>
          <w:szCs w:val="24"/>
        </w:rPr>
        <w:t xml:space="preserve">s </w:t>
      </w:r>
      <w:r w:rsidR="00BC64BC" w:rsidRPr="009A34D7">
        <w:rPr>
          <w:rFonts w:ascii="Times New Roman" w:hAnsi="Times New Roman"/>
          <w:color w:val="000000"/>
          <w:sz w:val="24"/>
          <w:szCs w:val="24"/>
        </w:rPr>
        <w:t>pie</w:t>
      </w:r>
      <w:r w:rsidR="00366F3C" w:rsidRPr="009A34D7">
        <w:rPr>
          <w:rFonts w:ascii="Times New Roman" w:hAnsi="Times New Roman"/>
          <w:color w:val="000000"/>
          <w:sz w:val="24"/>
          <w:szCs w:val="24"/>
        </w:rPr>
        <w:t>ņe</w:t>
      </w:r>
      <w:r w:rsidR="00BC64BC" w:rsidRPr="009A34D7">
        <w:rPr>
          <w:rFonts w:ascii="Times New Roman" w:hAnsi="Times New Roman"/>
          <w:color w:val="000000"/>
          <w:sz w:val="24"/>
          <w:szCs w:val="24"/>
        </w:rPr>
        <w:t>mšanas akta abpusējas parakstīšanas un rēķina saņemšanas</w:t>
      </w:r>
      <w:r w:rsidR="00CF5CDF" w:rsidRPr="009A34D7">
        <w:rPr>
          <w:rFonts w:ascii="Times New Roman" w:hAnsi="Times New Roman"/>
          <w:color w:val="000000"/>
          <w:sz w:val="24"/>
          <w:szCs w:val="24"/>
        </w:rPr>
        <w:t>.</w:t>
      </w:r>
    </w:p>
    <w:p w14:paraId="5E58AD80" w14:textId="51284C08" w:rsidR="00640DBD" w:rsidRPr="002F35D8" w:rsidRDefault="00640DBD" w:rsidP="00640DBD">
      <w:pPr>
        <w:numPr>
          <w:ilvl w:val="1"/>
          <w:numId w:val="1"/>
        </w:numPr>
        <w:tabs>
          <w:tab w:val="clear" w:pos="420"/>
          <w:tab w:val="num" w:pos="540"/>
          <w:tab w:val="num" w:pos="567"/>
        </w:tabs>
        <w:ind w:left="540" w:hanging="540"/>
        <w:jc w:val="both"/>
        <w:rPr>
          <w:color w:val="000000"/>
          <w:lang w:eastAsia="en-US"/>
        </w:rPr>
      </w:pPr>
      <w:r w:rsidRPr="002F35D8">
        <w:rPr>
          <w:color w:val="000000"/>
          <w:lang w:eastAsia="en-US"/>
        </w:rPr>
        <w:t>Izpildītāj</w:t>
      </w:r>
      <w:r w:rsidR="00CF5CDF">
        <w:rPr>
          <w:color w:val="000000"/>
          <w:lang w:eastAsia="en-US"/>
        </w:rPr>
        <w:t>s</w:t>
      </w:r>
      <w:r w:rsidRPr="002F35D8">
        <w:rPr>
          <w:color w:val="000000"/>
          <w:lang w:eastAsia="en-US"/>
        </w:rPr>
        <w:t xml:space="preserve"> </w:t>
      </w:r>
      <w:r w:rsidR="00BC64BC">
        <w:rPr>
          <w:color w:val="000000"/>
          <w:lang w:eastAsia="en-US"/>
        </w:rPr>
        <w:t>apliecina, ka līguma summā iekļautās vienību cenas netiks paaugstinātas</w:t>
      </w:r>
      <w:r w:rsidRPr="002F35D8">
        <w:rPr>
          <w:color w:val="000000"/>
          <w:lang w:eastAsia="en-US"/>
        </w:rPr>
        <w:t xml:space="preserve"> visā Līguma izpildes laikā.</w:t>
      </w:r>
    </w:p>
    <w:p w14:paraId="0B04E8C3" w14:textId="4B1C8CFA" w:rsidR="00640DBD" w:rsidRDefault="00640DBD" w:rsidP="00640DBD">
      <w:pPr>
        <w:numPr>
          <w:ilvl w:val="1"/>
          <w:numId w:val="1"/>
        </w:numPr>
        <w:tabs>
          <w:tab w:val="clear" w:pos="420"/>
          <w:tab w:val="num" w:pos="540"/>
          <w:tab w:val="num" w:pos="567"/>
        </w:tabs>
        <w:ind w:left="540" w:hanging="540"/>
        <w:jc w:val="both"/>
        <w:rPr>
          <w:color w:val="000000"/>
          <w:lang w:eastAsia="en-US"/>
        </w:rPr>
      </w:pPr>
      <w:r w:rsidRPr="002F35D8">
        <w:rPr>
          <w:iCs/>
          <w:color w:val="000000"/>
          <w:lang w:eastAsia="en-US"/>
        </w:rPr>
        <w:t>Gadījumā, ja Līguma darbības laikā tiek ieviestas izmaiņas Latvijas Republikas normatīvajos aktos par nodokļu likmēm, tad nodokļu apmērs tiek pārrēķināts</w:t>
      </w:r>
      <w:proofErr w:type="gramStart"/>
      <w:r w:rsidRPr="002F35D8">
        <w:rPr>
          <w:iCs/>
          <w:color w:val="000000"/>
          <w:lang w:eastAsia="en-US"/>
        </w:rPr>
        <w:t xml:space="preserve"> un</w:t>
      </w:r>
      <w:proofErr w:type="gramEnd"/>
      <w:r w:rsidRPr="002F35D8">
        <w:rPr>
          <w:iCs/>
          <w:color w:val="000000"/>
          <w:lang w:eastAsia="en-US"/>
        </w:rPr>
        <w:t xml:space="preserve"> kārtējie rēķini tiek izrakstīti, ievērojot Latvijas Republikā attiecīgajā brīdī spēkā esošos normatīvos aktus.</w:t>
      </w:r>
      <w:r w:rsidRPr="002F35D8">
        <w:rPr>
          <w:color w:val="000000"/>
          <w:lang w:eastAsia="en-US"/>
        </w:rPr>
        <w:t xml:space="preserve"> </w:t>
      </w:r>
    </w:p>
    <w:p w14:paraId="56622B79" w14:textId="77777777" w:rsidR="00640DBD" w:rsidRPr="002F35D8" w:rsidRDefault="00640DBD" w:rsidP="00640DBD">
      <w:pPr>
        <w:tabs>
          <w:tab w:val="left" w:pos="900"/>
          <w:tab w:val="left" w:pos="1080"/>
        </w:tabs>
        <w:jc w:val="both"/>
        <w:rPr>
          <w:color w:val="000000"/>
          <w:lang w:eastAsia="en-US"/>
        </w:rPr>
      </w:pPr>
    </w:p>
    <w:p w14:paraId="0F2AA85D" w14:textId="3E3E0D9C" w:rsidR="00640DBD" w:rsidRPr="002F35D8" w:rsidRDefault="00640DBD" w:rsidP="00640DBD">
      <w:pPr>
        <w:numPr>
          <w:ilvl w:val="0"/>
          <w:numId w:val="1"/>
        </w:numPr>
        <w:spacing w:after="120"/>
        <w:ind w:left="284" w:hanging="284"/>
        <w:jc w:val="center"/>
        <w:rPr>
          <w:color w:val="000000"/>
          <w:lang w:eastAsia="en-US"/>
        </w:rPr>
      </w:pPr>
      <w:r w:rsidRPr="002F35D8">
        <w:rPr>
          <w:b/>
          <w:color w:val="000000"/>
          <w:lang w:eastAsia="en-US"/>
        </w:rPr>
        <w:t>Darbu izpildes noteikumi</w:t>
      </w:r>
    </w:p>
    <w:p w14:paraId="72899E5F" w14:textId="2254CE6A" w:rsidR="00640DBD" w:rsidRPr="002F35D8" w:rsidRDefault="00640DBD" w:rsidP="00640DBD">
      <w:pPr>
        <w:numPr>
          <w:ilvl w:val="1"/>
          <w:numId w:val="1"/>
        </w:numPr>
        <w:tabs>
          <w:tab w:val="clear" w:pos="420"/>
          <w:tab w:val="left" w:pos="540"/>
          <w:tab w:val="num" w:pos="567"/>
          <w:tab w:val="num" w:pos="900"/>
          <w:tab w:val="left" w:pos="5580"/>
        </w:tabs>
        <w:ind w:left="540" w:hanging="540"/>
        <w:jc w:val="both"/>
        <w:rPr>
          <w:color w:val="000000"/>
          <w:lang w:eastAsia="en-US"/>
        </w:rPr>
      </w:pPr>
      <w:r w:rsidRPr="002F35D8">
        <w:rPr>
          <w:color w:val="000000"/>
          <w:lang w:eastAsia="en-US"/>
        </w:rPr>
        <w:t>Darbi ir jāveic saskaņā</w:t>
      </w:r>
      <w:r w:rsidR="007852F0">
        <w:rPr>
          <w:color w:val="000000"/>
          <w:lang w:eastAsia="en-US"/>
        </w:rPr>
        <w:t xml:space="preserve"> </w:t>
      </w:r>
      <w:r w:rsidRPr="002F35D8">
        <w:rPr>
          <w:color w:val="000000"/>
          <w:lang w:eastAsia="en-US"/>
        </w:rPr>
        <w:t xml:space="preserve">ar </w:t>
      </w:r>
      <w:r w:rsidR="007852F0" w:rsidRPr="002F35D8">
        <w:rPr>
          <w:color w:val="000000"/>
          <w:lang w:eastAsia="en-US"/>
        </w:rPr>
        <w:t>Līguma noteikumiem</w:t>
      </w:r>
      <w:r w:rsidR="007852F0">
        <w:rPr>
          <w:color w:val="000000"/>
          <w:lang w:eastAsia="en-US"/>
        </w:rPr>
        <w:t xml:space="preserve">, </w:t>
      </w:r>
      <w:r w:rsidRPr="002F35D8">
        <w:rPr>
          <w:color w:val="000000"/>
          <w:lang w:eastAsia="en-US"/>
        </w:rPr>
        <w:t xml:space="preserve">Ministru kabineta </w:t>
      </w:r>
      <w:proofErr w:type="gramStart"/>
      <w:r w:rsidRPr="002F35D8">
        <w:rPr>
          <w:color w:val="000000"/>
          <w:lang w:eastAsia="en-US"/>
        </w:rPr>
        <w:t>2010.gada</w:t>
      </w:r>
      <w:proofErr w:type="gramEnd"/>
      <w:r w:rsidRPr="002F35D8">
        <w:rPr>
          <w:color w:val="000000"/>
          <w:lang w:eastAsia="en-US"/>
        </w:rPr>
        <w:t xml:space="preserve"> 9.marta noteikumiem Nr.224 „Noteikumi par valsts un pašvaldību autoceļu ikdienas uzturēšanas prasībām un to izpildes kontroli”, </w:t>
      </w:r>
      <w:r w:rsidR="007852F0" w:rsidRPr="00863CBD">
        <w:t>jāievēro VAS “Latvijas Valsts ceļi” 28.10.2016. apstiprinātās „Ceļu specifikācijas 2017” izvirzītās prasības</w:t>
      </w:r>
      <w:r w:rsidR="007852F0" w:rsidRPr="002F35D8">
        <w:rPr>
          <w:color w:val="000000"/>
          <w:lang w:eastAsia="en-US"/>
        </w:rPr>
        <w:t xml:space="preserve"> </w:t>
      </w:r>
      <w:r w:rsidR="007852F0">
        <w:rPr>
          <w:color w:val="000000"/>
          <w:lang w:eastAsia="en-US"/>
        </w:rPr>
        <w:t xml:space="preserve">un </w:t>
      </w:r>
      <w:r w:rsidRPr="002F35D8">
        <w:rPr>
          <w:color w:val="000000"/>
          <w:lang w:eastAsia="en-US"/>
        </w:rPr>
        <w:t>citi spēkā esoš</w:t>
      </w:r>
      <w:r w:rsidR="007852F0">
        <w:rPr>
          <w:color w:val="000000"/>
          <w:lang w:eastAsia="en-US"/>
        </w:rPr>
        <w:t>ie</w:t>
      </w:r>
      <w:r w:rsidRPr="002F35D8">
        <w:rPr>
          <w:color w:val="000000"/>
          <w:lang w:eastAsia="en-US"/>
        </w:rPr>
        <w:t xml:space="preserve"> normatīv</w:t>
      </w:r>
      <w:r w:rsidR="007852F0">
        <w:rPr>
          <w:color w:val="000000"/>
          <w:lang w:eastAsia="en-US"/>
        </w:rPr>
        <w:t xml:space="preserve">ie </w:t>
      </w:r>
      <w:r w:rsidRPr="002F35D8">
        <w:rPr>
          <w:color w:val="000000"/>
          <w:lang w:eastAsia="en-US"/>
        </w:rPr>
        <w:t xml:space="preserve">akti, un Pasūtītāja </w:t>
      </w:r>
      <w:r>
        <w:rPr>
          <w:color w:val="000000"/>
          <w:lang w:eastAsia="en-US"/>
        </w:rPr>
        <w:t>iepirkuma</w:t>
      </w:r>
      <w:r w:rsidRPr="002F35D8">
        <w:rPr>
          <w:color w:val="000000"/>
          <w:lang w:eastAsia="en-US"/>
        </w:rPr>
        <w:t xml:space="preserve"> nolikumā noteikt</w:t>
      </w:r>
      <w:r w:rsidR="00C87DC7">
        <w:rPr>
          <w:color w:val="000000"/>
          <w:lang w:eastAsia="en-US"/>
        </w:rPr>
        <w:t>ās</w:t>
      </w:r>
      <w:r w:rsidRPr="002F35D8">
        <w:rPr>
          <w:color w:val="000000"/>
          <w:lang w:eastAsia="en-US"/>
        </w:rPr>
        <w:t xml:space="preserve"> prasīb</w:t>
      </w:r>
      <w:r w:rsidR="00C87DC7">
        <w:rPr>
          <w:color w:val="000000"/>
          <w:lang w:eastAsia="en-US"/>
        </w:rPr>
        <w:t>as</w:t>
      </w:r>
      <w:r w:rsidRPr="002F35D8">
        <w:rPr>
          <w:color w:val="000000"/>
          <w:lang w:eastAsia="en-US"/>
        </w:rPr>
        <w:t xml:space="preserve"> un norādījum</w:t>
      </w:r>
      <w:r w:rsidR="00096B25">
        <w:rPr>
          <w:color w:val="000000"/>
          <w:lang w:eastAsia="en-US"/>
        </w:rPr>
        <w:t>i</w:t>
      </w:r>
      <w:r w:rsidR="00C87DC7">
        <w:rPr>
          <w:color w:val="000000"/>
          <w:lang w:eastAsia="en-US"/>
        </w:rPr>
        <w:t>.</w:t>
      </w:r>
    </w:p>
    <w:p w14:paraId="59883C16" w14:textId="080CFBC1" w:rsidR="003F1CFC" w:rsidRPr="002B2980" w:rsidRDefault="00640DBD" w:rsidP="005D5716">
      <w:pPr>
        <w:numPr>
          <w:ilvl w:val="1"/>
          <w:numId w:val="1"/>
        </w:numPr>
        <w:tabs>
          <w:tab w:val="clear" w:pos="420"/>
          <w:tab w:val="left" w:pos="540"/>
          <w:tab w:val="num" w:pos="567"/>
          <w:tab w:val="num" w:pos="900"/>
          <w:tab w:val="left" w:pos="5580"/>
        </w:tabs>
        <w:ind w:left="540" w:hanging="540"/>
        <w:jc w:val="both"/>
        <w:rPr>
          <w:color w:val="000000"/>
          <w:lang w:eastAsia="en-US"/>
        </w:rPr>
      </w:pPr>
      <w:r w:rsidRPr="002F35D8">
        <w:rPr>
          <w:color w:val="000000"/>
          <w:lang w:eastAsia="en-US"/>
        </w:rPr>
        <w:t xml:space="preserve">Izpildītājam </w:t>
      </w:r>
      <w:r w:rsidRPr="002F35D8">
        <w:rPr>
          <w:bCs/>
          <w:color w:val="000000"/>
          <w:lang w:eastAsia="en-US"/>
        </w:rPr>
        <w:t>Darbi</w:t>
      </w:r>
      <w:r w:rsidRPr="002F35D8">
        <w:rPr>
          <w:color w:val="000000"/>
          <w:lang w:eastAsia="en-US"/>
        </w:rPr>
        <w:t xml:space="preserve"> jāuzsāk veikt nekavējoties, </w:t>
      </w:r>
      <w:r w:rsidR="0066176E">
        <w:rPr>
          <w:color w:val="000000"/>
          <w:lang w:eastAsia="en-US"/>
        </w:rPr>
        <w:t xml:space="preserve">bet </w:t>
      </w:r>
      <w:r w:rsidRPr="002F35D8">
        <w:rPr>
          <w:color w:val="000000"/>
          <w:lang w:eastAsia="en-US"/>
        </w:rPr>
        <w:t xml:space="preserve">ne vēlāk kā 2 (divu) stundu laikā </w:t>
      </w:r>
      <w:r w:rsidR="0066176E" w:rsidRPr="00863CBD">
        <w:t xml:space="preserve">pēc mutiska, vai pa tālruni saņemta Cesvaines novada domes atbildīgās/pilnvarotās personas uzaicinājuma saņemšanas, un konkrētu </w:t>
      </w:r>
      <w:r w:rsidR="00096B25">
        <w:t>auto</w:t>
      </w:r>
      <w:r w:rsidR="0066176E" w:rsidRPr="00863CBD">
        <w:t>ceļu</w:t>
      </w:r>
      <w:r w:rsidR="00096B25">
        <w:t>/ielu</w:t>
      </w:r>
      <w:r w:rsidR="0066176E" w:rsidRPr="00863CBD">
        <w:t xml:space="preserve"> sarakstu sniega tīrīšanai precizēšanas</w:t>
      </w:r>
      <w:r w:rsidR="0066176E" w:rsidRPr="002F35D8">
        <w:rPr>
          <w:color w:val="000000"/>
          <w:lang w:eastAsia="en-US"/>
        </w:rPr>
        <w:t xml:space="preserve"> </w:t>
      </w:r>
      <w:r w:rsidRPr="002F35D8">
        <w:rPr>
          <w:color w:val="000000"/>
          <w:lang w:eastAsia="en-US"/>
        </w:rPr>
        <w:t>un jāpabeidz ne vēlāk kā</w:t>
      </w:r>
      <w:r w:rsidRPr="002F35D8">
        <w:rPr>
          <w:i/>
          <w:color w:val="000000"/>
          <w:lang w:eastAsia="en-US"/>
        </w:rPr>
        <w:t xml:space="preserve"> </w:t>
      </w:r>
      <w:r w:rsidRPr="000B4482">
        <w:rPr>
          <w:color w:val="000000"/>
          <w:lang w:eastAsia="en-US"/>
        </w:rPr>
        <w:t xml:space="preserve">8 (astoņu) stundu laikā </w:t>
      </w:r>
      <w:r w:rsidRPr="005D5716">
        <w:rPr>
          <w:color w:val="000000"/>
          <w:lang w:eastAsia="en-US"/>
        </w:rPr>
        <w:t xml:space="preserve">pagasta </w:t>
      </w:r>
      <w:r w:rsidRPr="002B2980">
        <w:rPr>
          <w:color w:val="000000"/>
          <w:lang w:eastAsia="en-US"/>
        </w:rPr>
        <w:t xml:space="preserve">teritorijā esošajos pašvaldības ceļos un ne vēlāk kā 4 </w:t>
      </w:r>
      <w:proofErr w:type="gramStart"/>
      <w:r w:rsidRPr="002B2980">
        <w:rPr>
          <w:color w:val="000000"/>
          <w:lang w:eastAsia="en-US"/>
        </w:rPr>
        <w:t>(</w:t>
      </w:r>
      <w:proofErr w:type="gramEnd"/>
      <w:r w:rsidRPr="002B2980">
        <w:rPr>
          <w:color w:val="000000"/>
          <w:lang w:eastAsia="en-US"/>
        </w:rPr>
        <w:t xml:space="preserve">četru) stundu laikā </w:t>
      </w:r>
      <w:r w:rsidR="00907811" w:rsidRPr="002B2980">
        <w:rPr>
          <w:color w:val="000000"/>
          <w:lang w:eastAsia="en-US"/>
        </w:rPr>
        <w:t>Cesvaines pilsētas</w:t>
      </w:r>
      <w:r w:rsidRPr="002B2980">
        <w:rPr>
          <w:color w:val="000000"/>
          <w:lang w:eastAsia="en-US"/>
        </w:rPr>
        <w:t xml:space="preserve"> teritorijā atrodošajos pašvaldības ceļos</w:t>
      </w:r>
      <w:r w:rsidR="00C80BAE">
        <w:rPr>
          <w:color w:val="000000"/>
          <w:lang w:eastAsia="en-US"/>
        </w:rPr>
        <w:t>/</w:t>
      </w:r>
      <w:r w:rsidRPr="002B2980">
        <w:rPr>
          <w:color w:val="000000"/>
          <w:lang w:eastAsia="en-US"/>
        </w:rPr>
        <w:t>ielās.</w:t>
      </w:r>
      <w:r w:rsidR="00715BB4" w:rsidRPr="002B2980">
        <w:rPr>
          <w:color w:val="000000"/>
          <w:lang w:eastAsia="en-US"/>
        </w:rPr>
        <w:t xml:space="preserve"> </w:t>
      </w:r>
    </w:p>
    <w:p w14:paraId="22A55F8F" w14:textId="1E55E1ED" w:rsidR="005D5716" w:rsidRPr="002B2980" w:rsidRDefault="00715BB4" w:rsidP="003F1CFC">
      <w:pPr>
        <w:pStyle w:val="Sarakstarindkopa"/>
        <w:numPr>
          <w:ilvl w:val="2"/>
          <w:numId w:val="1"/>
        </w:numPr>
        <w:tabs>
          <w:tab w:val="left" w:pos="540"/>
          <w:tab w:val="num" w:pos="900"/>
          <w:tab w:val="left" w:pos="5580"/>
        </w:tabs>
        <w:jc w:val="both"/>
        <w:rPr>
          <w:rFonts w:ascii="Times New Roman" w:hAnsi="Times New Roman"/>
          <w:color w:val="000000"/>
          <w:sz w:val="24"/>
          <w:szCs w:val="24"/>
        </w:rPr>
      </w:pPr>
      <w:r w:rsidRPr="002B2980">
        <w:rPr>
          <w:rFonts w:ascii="Times New Roman" w:hAnsi="Times New Roman"/>
          <w:color w:val="000000"/>
          <w:sz w:val="24"/>
          <w:szCs w:val="24"/>
        </w:rPr>
        <w:t>Par atbildīgo personu Līguma izpildes kontrolei</w:t>
      </w:r>
      <w:r w:rsidR="00631C32">
        <w:rPr>
          <w:rFonts w:ascii="Times New Roman" w:hAnsi="Times New Roman"/>
          <w:color w:val="000000"/>
          <w:sz w:val="24"/>
          <w:szCs w:val="24"/>
        </w:rPr>
        <w:t xml:space="preserve">, mutisku rīkojumu un uzaicinājumu sniegšanai </w:t>
      </w:r>
      <w:r w:rsidR="00B605DB">
        <w:rPr>
          <w:rFonts w:ascii="Times New Roman" w:hAnsi="Times New Roman"/>
          <w:color w:val="000000"/>
          <w:sz w:val="24"/>
          <w:szCs w:val="24"/>
        </w:rPr>
        <w:t>I</w:t>
      </w:r>
      <w:r w:rsidR="00631C32">
        <w:rPr>
          <w:rFonts w:ascii="Times New Roman" w:hAnsi="Times New Roman"/>
          <w:color w:val="000000"/>
          <w:sz w:val="24"/>
          <w:szCs w:val="24"/>
        </w:rPr>
        <w:t xml:space="preserve">zpildītājam, </w:t>
      </w:r>
      <w:r w:rsidRPr="002B2980">
        <w:rPr>
          <w:rFonts w:ascii="Times New Roman" w:hAnsi="Times New Roman"/>
          <w:color w:val="000000"/>
          <w:sz w:val="24"/>
          <w:szCs w:val="24"/>
        </w:rPr>
        <w:t xml:space="preserve">un Darbu nodošanas pieņemšanas aktu parakstīšanai, Pasūtītājs </w:t>
      </w:r>
      <w:r w:rsidR="00795A4E" w:rsidRPr="002B2980">
        <w:rPr>
          <w:rFonts w:ascii="Times New Roman" w:hAnsi="Times New Roman"/>
          <w:color w:val="000000"/>
          <w:sz w:val="24"/>
          <w:szCs w:val="24"/>
        </w:rPr>
        <w:t>pilnvaro</w:t>
      </w:r>
      <w:r w:rsidRPr="002B2980">
        <w:rPr>
          <w:rFonts w:ascii="Times New Roman" w:hAnsi="Times New Roman"/>
          <w:color w:val="000000"/>
          <w:sz w:val="24"/>
          <w:szCs w:val="24"/>
        </w:rPr>
        <w:t xml:space="preserve"> domes ceļu speciālistu</w:t>
      </w:r>
      <w:r w:rsidR="002100F6" w:rsidRPr="002B2980">
        <w:rPr>
          <w:rFonts w:ascii="Times New Roman" w:hAnsi="Times New Roman"/>
          <w:color w:val="000000"/>
          <w:sz w:val="24"/>
          <w:szCs w:val="24"/>
        </w:rPr>
        <w:t>.</w:t>
      </w:r>
    </w:p>
    <w:p w14:paraId="5D7C7752" w14:textId="7EC52063" w:rsidR="005D5716" w:rsidRPr="005D5716" w:rsidRDefault="005D5716" w:rsidP="005D5716">
      <w:pPr>
        <w:pStyle w:val="Sarakstarindkopa"/>
        <w:numPr>
          <w:ilvl w:val="2"/>
          <w:numId w:val="1"/>
        </w:numPr>
        <w:tabs>
          <w:tab w:val="left" w:pos="540"/>
          <w:tab w:val="num" w:pos="900"/>
          <w:tab w:val="left" w:pos="5580"/>
        </w:tabs>
        <w:spacing w:after="0" w:line="240" w:lineRule="auto"/>
        <w:jc w:val="both"/>
        <w:rPr>
          <w:rFonts w:ascii="Times New Roman" w:hAnsi="Times New Roman"/>
          <w:color w:val="000000"/>
          <w:sz w:val="24"/>
          <w:szCs w:val="24"/>
        </w:rPr>
      </w:pPr>
      <w:proofErr w:type="spellStart"/>
      <w:r w:rsidRPr="002B2980">
        <w:rPr>
          <w:rFonts w:ascii="Times New Roman" w:hAnsi="Times New Roman"/>
          <w:color w:val="000000"/>
          <w:sz w:val="24"/>
          <w:szCs w:val="24"/>
        </w:rPr>
        <w:t>Pretslīdes</w:t>
      </w:r>
      <w:proofErr w:type="spellEnd"/>
      <w:r w:rsidRPr="002B2980">
        <w:rPr>
          <w:rFonts w:ascii="Times New Roman" w:hAnsi="Times New Roman"/>
          <w:color w:val="000000"/>
          <w:sz w:val="24"/>
          <w:szCs w:val="24"/>
        </w:rPr>
        <w:t xml:space="preserve"> materiāla izmantošanu Darbu izpildes laikā, Pasūtītājs nosaka katra</w:t>
      </w:r>
      <w:r w:rsidR="00A1471D" w:rsidRPr="002B2980">
        <w:rPr>
          <w:rFonts w:ascii="Times New Roman" w:hAnsi="Times New Roman"/>
          <w:color w:val="000000"/>
          <w:sz w:val="24"/>
          <w:szCs w:val="24"/>
        </w:rPr>
        <w:t>m autoceļam</w:t>
      </w:r>
      <w:r w:rsidR="00A1471D">
        <w:rPr>
          <w:rFonts w:ascii="Times New Roman" w:hAnsi="Times New Roman"/>
          <w:color w:val="000000"/>
          <w:sz w:val="24"/>
          <w:szCs w:val="24"/>
        </w:rPr>
        <w:t xml:space="preserve">/ielai </w:t>
      </w:r>
      <w:r w:rsidRPr="005D5716">
        <w:rPr>
          <w:rFonts w:ascii="Times New Roman" w:hAnsi="Times New Roman"/>
          <w:color w:val="000000"/>
          <w:sz w:val="24"/>
          <w:szCs w:val="24"/>
        </w:rPr>
        <w:t>atsevišķi</w:t>
      </w:r>
      <w:r w:rsidR="00A1471D">
        <w:rPr>
          <w:rFonts w:ascii="Times New Roman" w:hAnsi="Times New Roman"/>
          <w:color w:val="000000"/>
          <w:sz w:val="24"/>
          <w:szCs w:val="24"/>
        </w:rPr>
        <w:t>,</w:t>
      </w:r>
      <w:r w:rsidR="009514EA">
        <w:rPr>
          <w:rFonts w:ascii="Times New Roman" w:hAnsi="Times New Roman"/>
          <w:color w:val="000000"/>
          <w:sz w:val="24"/>
          <w:szCs w:val="24"/>
        </w:rPr>
        <w:t xml:space="preserve"> 3.</w:t>
      </w:r>
      <w:r w:rsidR="00453FD3">
        <w:rPr>
          <w:rFonts w:ascii="Times New Roman" w:hAnsi="Times New Roman"/>
          <w:color w:val="000000"/>
          <w:sz w:val="24"/>
          <w:szCs w:val="24"/>
        </w:rPr>
        <w:t>2</w:t>
      </w:r>
      <w:r w:rsidR="009514EA">
        <w:rPr>
          <w:rFonts w:ascii="Times New Roman" w:hAnsi="Times New Roman"/>
          <w:color w:val="000000"/>
          <w:sz w:val="24"/>
          <w:szCs w:val="24"/>
        </w:rPr>
        <w:t>. punktā minētā uzaicinājuma laikā</w:t>
      </w:r>
      <w:r w:rsidRPr="005D5716">
        <w:rPr>
          <w:rFonts w:ascii="Times New Roman" w:hAnsi="Times New Roman"/>
          <w:color w:val="000000"/>
          <w:sz w:val="24"/>
          <w:szCs w:val="24"/>
        </w:rPr>
        <w:t>, ņemot vērā klimatiskos laika apstākļus</w:t>
      </w:r>
      <w:r w:rsidR="009514EA">
        <w:rPr>
          <w:rFonts w:ascii="Times New Roman" w:hAnsi="Times New Roman"/>
          <w:color w:val="000000"/>
          <w:sz w:val="24"/>
          <w:szCs w:val="24"/>
        </w:rPr>
        <w:t>.</w:t>
      </w:r>
    </w:p>
    <w:p w14:paraId="07586825" w14:textId="21D71470" w:rsidR="007852F0" w:rsidRPr="004318B0" w:rsidRDefault="007852F0" w:rsidP="007852F0">
      <w:pPr>
        <w:numPr>
          <w:ilvl w:val="1"/>
          <w:numId w:val="1"/>
        </w:numPr>
        <w:tabs>
          <w:tab w:val="clear" w:pos="420"/>
          <w:tab w:val="left" w:pos="540"/>
          <w:tab w:val="num" w:pos="567"/>
          <w:tab w:val="num" w:pos="900"/>
        </w:tabs>
        <w:jc w:val="both"/>
      </w:pPr>
      <w:r w:rsidRPr="004318B0">
        <w:t xml:space="preserve">Darbu izpilde tiek noformēta ar Darbu nodošanas - pieņemšanas aktu, kuram tiek pievienoti visi dokumenti, kā arī visa tā dokumentācija, ko Darbu izpildei nosaka spēkā esošie normatīvie akti un Pasūtītājs.  </w:t>
      </w:r>
    </w:p>
    <w:p w14:paraId="38E6F7A2" w14:textId="0AA389D7" w:rsidR="000E475C" w:rsidRPr="003F38D3" w:rsidRDefault="000E475C" w:rsidP="000E475C">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Darbu nodošanas pieņemšanas aktu Izpildītājs iesniedz vienu reizi mēnesī par iepriekšējo mēnesi.</w:t>
      </w:r>
    </w:p>
    <w:p w14:paraId="65A00D6F" w14:textId="152BC0AC" w:rsidR="007852F0" w:rsidRPr="003F38D3" w:rsidRDefault="007852F0" w:rsidP="007852F0">
      <w:pPr>
        <w:pStyle w:val="Sarakstarindkopa"/>
        <w:numPr>
          <w:ilvl w:val="1"/>
          <w:numId w:val="1"/>
        </w:numPr>
        <w:spacing w:after="0" w:line="240" w:lineRule="auto"/>
        <w:contextualSpacing w:val="0"/>
        <w:jc w:val="both"/>
        <w:rPr>
          <w:rFonts w:ascii="Times New Roman" w:hAnsi="Times New Roman"/>
          <w:color w:val="000000"/>
          <w:sz w:val="24"/>
          <w:szCs w:val="24"/>
        </w:rPr>
      </w:pPr>
      <w:r w:rsidRPr="003F38D3">
        <w:rPr>
          <w:rFonts w:ascii="Times New Roman" w:hAnsi="Times New Roman"/>
          <w:sz w:val="24"/>
          <w:szCs w:val="24"/>
        </w:rPr>
        <w:t>P</w:t>
      </w:r>
      <w:r w:rsidRPr="003F38D3">
        <w:rPr>
          <w:rFonts w:ascii="Times New Roman" w:hAnsi="Times New Roman"/>
          <w:color w:val="000000"/>
          <w:sz w:val="24"/>
          <w:szCs w:val="24"/>
        </w:rPr>
        <w:t>asūtītājs 5 (piecu) darba dienu laikā pēc Darbu nodošanas pieņemšanas akta saņemšanas, to paraksta vai sniedz pamatotu rakstisku atteikumu</w:t>
      </w:r>
      <w:r w:rsidR="00B81943">
        <w:rPr>
          <w:rFonts w:ascii="Times New Roman" w:hAnsi="Times New Roman"/>
          <w:color w:val="000000"/>
          <w:sz w:val="24"/>
          <w:szCs w:val="24"/>
        </w:rPr>
        <w:t xml:space="preserve">. </w:t>
      </w:r>
    </w:p>
    <w:p w14:paraId="40FD35B6" w14:textId="77777777" w:rsidR="00640DBD" w:rsidRPr="002F35D8" w:rsidRDefault="00640DBD" w:rsidP="00640DBD">
      <w:pPr>
        <w:tabs>
          <w:tab w:val="left" w:pos="900"/>
          <w:tab w:val="left" w:pos="1080"/>
        </w:tabs>
        <w:ind w:left="7" w:firstLine="533"/>
        <w:jc w:val="both"/>
        <w:rPr>
          <w:color w:val="000000"/>
          <w:lang w:eastAsia="en-US"/>
        </w:rPr>
      </w:pPr>
    </w:p>
    <w:p w14:paraId="4D026287" w14:textId="77777777" w:rsidR="00640DBD" w:rsidRPr="002F35D8" w:rsidRDefault="00640DBD" w:rsidP="00640DBD">
      <w:pPr>
        <w:numPr>
          <w:ilvl w:val="0"/>
          <w:numId w:val="1"/>
        </w:numPr>
        <w:spacing w:after="120"/>
        <w:ind w:left="284" w:hanging="284"/>
        <w:jc w:val="center"/>
        <w:rPr>
          <w:b/>
          <w:color w:val="000000"/>
          <w:lang w:eastAsia="en-US"/>
        </w:rPr>
      </w:pPr>
      <w:r w:rsidRPr="002F35D8">
        <w:rPr>
          <w:b/>
          <w:color w:val="000000"/>
          <w:lang w:eastAsia="en-US"/>
        </w:rPr>
        <w:t>Pasūtītāja pienākumi un tiesības</w:t>
      </w:r>
    </w:p>
    <w:p w14:paraId="6F8AC5F5" w14:textId="52CD3FE1" w:rsidR="00640DBD" w:rsidRPr="002F35D8" w:rsidRDefault="00640DBD" w:rsidP="00640DBD">
      <w:pPr>
        <w:numPr>
          <w:ilvl w:val="1"/>
          <w:numId w:val="1"/>
        </w:numPr>
        <w:tabs>
          <w:tab w:val="num" w:pos="540"/>
          <w:tab w:val="left" w:pos="900"/>
        </w:tabs>
        <w:ind w:left="7" w:hanging="7"/>
        <w:jc w:val="both"/>
        <w:rPr>
          <w:b/>
          <w:color w:val="000000"/>
          <w:lang w:eastAsia="en-US"/>
        </w:rPr>
      </w:pPr>
      <w:r w:rsidRPr="002F35D8">
        <w:rPr>
          <w:color w:val="000000"/>
          <w:lang w:eastAsia="en-US"/>
        </w:rPr>
        <w:t>Pasūtītāj</w:t>
      </w:r>
      <w:r w:rsidR="000408ED">
        <w:rPr>
          <w:color w:val="000000"/>
          <w:lang w:eastAsia="en-US"/>
        </w:rPr>
        <w:t>a pienākumi</w:t>
      </w:r>
      <w:r w:rsidRPr="002F35D8">
        <w:rPr>
          <w:color w:val="000000"/>
          <w:lang w:eastAsia="en-US"/>
        </w:rPr>
        <w:t>:</w:t>
      </w:r>
    </w:p>
    <w:p w14:paraId="39D93DF1" w14:textId="77777777" w:rsidR="00640DBD" w:rsidRPr="002F35D8" w:rsidRDefault="00640DBD" w:rsidP="00640DBD">
      <w:pPr>
        <w:numPr>
          <w:ilvl w:val="2"/>
          <w:numId w:val="2"/>
        </w:numPr>
        <w:tabs>
          <w:tab w:val="left" w:pos="1276"/>
        </w:tabs>
        <w:ind w:left="1276" w:hanging="709"/>
        <w:jc w:val="both"/>
        <w:rPr>
          <w:b/>
          <w:color w:val="000000"/>
          <w:lang w:eastAsia="en-US"/>
        </w:rPr>
      </w:pPr>
      <w:r w:rsidRPr="002F35D8">
        <w:rPr>
          <w:color w:val="000000"/>
          <w:lang w:eastAsia="en-US"/>
        </w:rPr>
        <w:t>izsniegt Izpildītājam autoceļu maršrutu shēmu;</w:t>
      </w:r>
    </w:p>
    <w:p w14:paraId="5E2A1CCB" w14:textId="77777777" w:rsidR="00640DBD" w:rsidRPr="002F35D8" w:rsidRDefault="00640DBD" w:rsidP="00640DBD">
      <w:pPr>
        <w:numPr>
          <w:ilvl w:val="2"/>
          <w:numId w:val="2"/>
        </w:numPr>
        <w:tabs>
          <w:tab w:val="left" w:pos="1276"/>
        </w:tabs>
        <w:ind w:left="1276" w:hanging="709"/>
        <w:jc w:val="both"/>
        <w:rPr>
          <w:b/>
          <w:color w:val="000000"/>
          <w:lang w:eastAsia="en-US"/>
        </w:rPr>
      </w:pPr>
      <w:r w:rsidRPr="002F35D8">
        <w:rPr>
          <w:color w:val="000000"/>
          <w:lang w:eastAsia="en-US"/>
        </w:rPr>
        <w:t>nozīmēt savu pārstāvi Darbu izpildes, to kvalitātes un atbilstības Līgumam uzraudzīšanai;</w:t>
      </w:r>
    </w:p>
    <w:p w14:paraId="109F7436" w14:textId="77777777" w:rsidR="00640DBD" w:rsidRPr="002F35D8" w:rsidRDefault="00640DBD" w:rsidP="00640DBD">
      <w:pPr>
        <w:numPr>
          <w:ilvl w:val="2"/>
          <w:numId w:val="2"/>
        </w:numPr>
        <w:tabs>
          <w:tab w:val="left" w:pos="1276"/>
        </w:tabs>
        <w:ind w:left="1276" w:hanging="709"/>
        <w:jc w:val="both"/>
        <w:rPr>
          <w:b/>
          <w:color w:val="000000"/>
          <w:lang w:eastAsia="en-US"/>
        </w:rPr>
      </w:pPr>
      <w:r w:rsidRPr="002F35D8">
        <w:rPr>
          <w:bCs/>
          <w:color w:val="000000"/>
          <w:lang w:eastAsia="en-US"/>
        </w:rPr>
        <w:t xml:space="preserve">pirms Darbu izpildes informēt Izpildītāju par precizētu </w:t>
      </w:r>
      <w:r w:rsidRPr="002F35D8">
        <w:rPr>
          <w:color w:val="000000"/>
          <w:lang w:eastAsia="en-US"/>
        </w:rPr>
        <w:t>konkrētu ceļu sarakstu sniega tīrīšanai</w:t>
      </w:r>
      <w:r w:rsidRPr="002F35D8">
        <w:rPr>
          <w:bCs/>
          <w:color w:val="000000"/>
          <w:lang w:eastAsia="en-US"/>
        </w:rPr>
        <w:t>;</w:t>
      </w:r>
    </w:p>
    <w:p w14:paraId="5039F4A3" w14:textId="77777777" w:rsidR="00640DBD" w:rsidRPr="002F35D8" w:rsidRDefault="00640DBD" w:rsidP="00640DBD">
      <w:pPr>
        <w:numPr>
          <w:ilvl w:val="2"/>
          <w:numId w:val="2"/>
        </w:numPr>
        <w:tabs>
          <w:tab w:val="left" w:pos="1276"/>
        </w:tabs>
        <w:ind w:left="1276" w:hanging="709"/>
        <w:jc w:val="both"/>
        <w:rPr>
          <w:b/>
          <w:color w:val="000000"/>
          <w:lang w:eastAsia="en-US"/>
        </w:rPr>
      </w:pPr>
      <w:r w:rsidRPr="002F35D8">
        <w:rPr>
          <w:color w:val="000000"/>
          <w:lang w:eastAsia="en-US"/>
        </w:rPr>
        <w:t xml:space="preserve">pieņemt Izpildītāja veiktos Darbus saskaņā ar Līguma noteikumiem; </w:t>
      </w:r>
    </w:p>
    <w:p w14:paraId="5A6AF3D2" w14:textId="16F4F7B1" w:rsidR="00640DBD" w:rsidRPr="002F35D8" w:rsidRDefault="00640DBD" w:rsidP="00640DBD">
      <w:pPr>
        <w:numPr>
          <w:ilvl w:val="2"/>
          <w:numId w:val="2"/>
        </w:numPr>
        <w:tabs>
          <w:tab w:val="left" w:pos="1276"/>
        </w:tabs>
        <w:ind w:left="1276" w:hanging="709"/>
        <w:jc w:val="both"/>
        <w:rPr>
          <w:b/>
          <w:color w:val="000000"/>
          <w:lang w:eastAsia="en-US"/>
        </w:rPr>
      </w:pPr>
      <w:r w:rsidRPr="002F35D8">
        <w:rPr>
          <w:color w:val="000000"/>
          <w:lang w:eastAsia="en-US"/>
        </w:rPr>
        <w:lastRenderedPageBreak/>
        <w:t xml:space="preserve">veikt Izpildītājam samaksu par </w:t>
      </w:r>
      <w:r w:rsidR="002C3E34">
        <w:rPr>
          <w:color w:val="000000"/>
          <w:lang w:eastAsia="en-US"/>
        </w:rPr>
        <w:t xml:space="preserve">kvalitatīvi </w:t>
      </w:r>
      <w:r w:rsidRPr="002F35D8">
        <w:rPr>
          <w:color w:val="000000"/>
          <w:lang w:eastAsia="en-US"/>
        </w:rPr>
        <w:t>veiktajiem Darbiem saskaņā ar Līguma noteikumiem.</w:t>
      </w:r>
    </w:p>
    <w:p w14:paraId="54189AA0" w14:textId="77777777" w:rsidR="00640DBD" w:rsidRPr="002F35D8" w:rsidRDefault="00640DBD" w:rsidP="00640DBD">
      <w:pPr>
        <w:numPr>
          <w:ilvl w:val="1"/>
          <w:numId w:val="1"/>
        </w:numPr>
        <w:tabs>
          <w:tab w:val="num" w:pos="540"/>
          <w:tab w:val="left" w:pos="1080"/>
        </w:tabs>
        <w:ind w:left="7" w:hanging="7"/>
        <w:jc w:val="both"/>
        <w:rPr>
          <w:b/>
          <w:color w:val="000000"/>
          <w:lang w:eastAsia="en-US"/>
        </w:rPr>
      </w:pPr>
      <w:r w:rsidRPr="002F35D8">
        <w:rPr>
          <w:color w:val="000000"/>
          <w:lang w:eastAsia="en-US"/>
        </w:rPr>
        <w:t>Pasūtītājam ir tiesības:</w:t>
      </w:r>
    </w:p>
    <w:p w14:paraId="1D6A35D0" w14:textId="0E9F2E47" w:rsidR="007641F0" w:rsidRPr="007641F0" w:rsidRDefault="007641F0" w:rsidP="00640DBD">
      <w:pPr>
        <w:numPr>
          <w:ilvl w:val="2"/>
          <w:numId w:val="3"/>
        </w:numPr>
        <w:tabs>
          <w:tab w:val="left" w:pos="1276"/>
        </w:tabs>
        <w:ind w:left="1276" w:hanging="709"/>
        <w:jc w:val="both"/>
        <w:rPr>
          <w:b/>
          <w:color w:val="000000"/>
          <w:lang w:eastAsia="en-US"/>
        </w:rPr>
      </w:pPr>
      <w:r>
        <w:rPr>
          <w:color w:val="000000"/>
          <w:lang w:eastAsia="en-US"/>
        </w:rPr>
        <w:t>Pārbaudīt izpildītāja darbu kvalitāti un apjomu, un izdarīt atzīmes ikdienas ceļu uzturēšanas žurnālā;</w:t>
      </w:r>
    </w:p>
    <w:p w14:paraId="4EF0D613" w14:textId="2AB28377" w:rsidR="00640DBD" w:rsidRPr="002F35D8" w:rsidRDefault="00640DBD" w:rsidP="00640DBD">
      <w:pPr>
        <w:numPr>
          <w:ilvl w:val="2"/>
          <w:numId w:val="3"/>
        </w:numPr>
        <w:tabs>
          <w:tab w:val="left" w:pos="1276"/>
        </w:tabs>
        <w:ind w:left="1276" w:hanging="709"/>
        <w:jc w:val="both"/>
        <w:rPr>
          <w:b/>
          <w:color w:val="000000"/>
          <w:lang w:eastAsia="en-US"/>
        </w:rPr>
      </w:pPr>
      <w:r w:rsidRPr="002F35D8">
        <w:rPr>
          <w:color w:val="000000"/>
          <w:lang w:eastAsia="en-US"/>
        </w:rPr>
        <w:t>dot saistošus norādījumus Izpildītājam par Darbu izpildes kvalitāti un kvantitāti;</w:t>
      </w:r>
    </w:p>
    <w:p w14:paraId="08516A9A" w14:textId="09B3FD77" w:rsidR="00640DBD" w:rsidRPr="00E520E2" w:rsidRDefault="00640DBD" w:rsidP="00E520E2">
      <w:pPr>
        <w:numPr>
          <w:ilvl w:val="2"/>
          <w:numId w:val="3"/>
        </w:numPr>
        <w:tabs>
          <w:tab w:val="left" w:pos="1276"/>
        </w:tabs>
        <w:ind w:left="1276" w:hanging="709"/>
        <w:jc w:val="both"/>
        <w:rPr>
          <w:b/>
          <w:color w:val="000000"/>
          <w:lang w:eastAsia="en-US"/>
        </w:rPr>
      </w:pPr>
      <w:r w:rsidRPr="002F35D8">
        <w:rPr>
          <w:color w:val="000000"/>
          <w:lang w:eastAsia="en-US"/>
        </w:rPr>
        <w:t xml:space="preserve">vienpusēji </w:t>
      </w:r>
      <w:r w:rsidRPr="00E520E2">
        <w:rPr>
          <w:color w:val="000000"/>
          <w:lang w:eastAsia="en-US"/>
        </w:rPr>
        <w:t xml:space="preserve">apturēt Darbus gadījumā, ja Izpildītājs pārkāpj normatīvo aktu prasības, </w:t>
      </w:r>
      <w:r w:rsidR="002C6F1B">
        <w:rPr>
          <w:color w:val="000000"/>
          <w:lang w:eastAsia="en-US"/>
        </w:rPr>
        <w:t xml:space="preserve">Līguma noteikumus, </w:t>
      </w:r>
      <w:r w:rsidR="00FF603E" w:rsidRPr="00E520E2">
        <w:rPr>
          <w:color w:val="000000"/>
          <w:lang w:eastAsia="en-US"/>
        </w:rPr>
        <w:t xml:space="preserve">Pasūtītāja norādījumus, </w:t>
      </w:r>
      <w:r w:rsidRPr="00E520E2">
        <w:rPr>
          <w:color w:val="000000"/>
          <w:lang w:eastAsia="en-US"/>
        </w:rPr>
        <w:t>kā arī citos gadījumos</w:t>
      </w:r>
      <w:r w:rsidR="002C6F1B">
        <w:rPr>
          <w:color w:val="000000"/>
          <w:lang w:eastAsia="en-US"/>
        </w:rPr>
        <w:t>, ko Pasūtītājs uzskata par būtiskiem</w:t>
      </w:r>
      <w:r w:rsidRPr="00E520E2">
        <w:rPr>
          <w:color w:val="000000"/>
          <w:lang w:eastAsia="en-US"/>
        </w:rPr>
        <w:t>;</w:t>
      </w:r>
    </w:p>
    <w:p w14:paraId="3673454D" w14:textId="1768EEDB" w:rsidR="00640DBD" w:rsidRPr="00E520E2" w:rsidRDefault="00640DBD" w:rsidP="00E520E2">
      <w:pPr>
        <w:numPr>
          <w:ilvl w:val="2"/>
          <w:numId w:val="3"/>
        </w:numPr>
        <w:tabs>
          <w:tab w:val="left" w:pos="1276"/>
        </w:tabs>
        <w:ind w:left="1276" w:hanging="709"/>
        <w:jc w:val="both"/>
        <w:rPr>
          <w:b/>
          <w:lang w:eastAsia="en-US"/>
        </w:rPr>
      </w:pPr>
      <w:r w:rsidRPr="00E520E2">
        <w:rPr>
          <w:color w:val="000000"/>
          <w:lang w:eastAsia="en-US"/>
        </w:rPr>
        <w:t xml:space="preserve">vienpusēji atkāpties no Līguma, ja Pasūtītājs konstatē, ka Izpildītājs veic Darbus </w:t>
      </w:r>
      <w:r w:rsidRPr="00E520E2">
        <w:rPr>
          <w:lang w:eastAsia="en-US"/>
        </w:rPr>
        <w:t>neatbilstoši Līguma noteikumiem. Šajā gadījumā Pasūtītājs neatlīdzina Izpildītājam tādejādi radušos zaudējumus.</w:t>
      </w:r>
    </w:p>
    <w:p w14:paraId="4E77A686" w14:textId="5100667F" w:rsidR="00E520E2" w:rsidRPr="00E520E2" w:rsidRDefault="00F1074A" w:rsidP="00E520E2">
      <w:pPr>
        <w:pStyle w:val="Sarakstarindkopa"/>
        <w:numPr>
          <w:ilvl w:val="2"/>
          <w:numId w:val="3"/>
        </w:numPr>
        <w:tabs>
          <w:tab w:val="num" w:pos="900"/>
        </w:tabs>
        <w:spacing w:after="0"/>
        <w:ind w:left="1276" w:hanging="709"/>
        <w:jc w:val="both"/>
        <w:rPr>
          <w:rFonts w:ascii="Times New Roman" w:hAnsi="Times New Roman"/>
          <w:b/>
          <w:sz w:val="24"/>
          <w:szCs w:val="24"/>
        </w:rPr>
      </w:pPr>
      <w:r>
        <w:rPr>
          <w:rFonts w:ascii="Times New Roman" w:hAnsi="Times New Roman"/>
          <w:sz w:val="24"/>
          <w:szCs w:val="24"/>
        </w:rPr>
        <w:t xml:space="preserve">par saviem līdzekļiem </w:t>
      </w:r>
      <w:r w:rsidR="00E520E2" w:rsidRPr="00E520E2">
        <w:rPr>
          <w:rFonts w:ascii="Times New Roman" w:hAnsi="Times New Roman"/>
          <w:sz w:val="24"/>
          <w:szCs w:val="24"/>
        </w:rPr>
        <w:t xml:space="preserve">uzstādīt </w:t>
      </w:r>
      <w:r w:rsidR="00E520E2">
        <w:rPr>
          <w:rFonts w:ascii="Times New Roman" w:hAnsi="Times New Roman"/>
          <w:sz w:val="24"/>
          <w:szCs w:val="24"/>
        </w:rPr>
        <w:t>auto</w:t>
      </w:r>
      <w:r w:rsidR="00E520E2" w:rsidRPr="00E520E2">
        <w:rPr>
          <w:rFonts w:ascii="Times New Roman" w:hAnsi="Times New Roman"/>
          <w:sz w:val="24"/>
          <w:szCs w:val="24"/>
        </w:rPr>
        <w:t>ceļa</w:t>
      </w:r>
      <w:r w:rsidR="00E520E2">
        <w:rPr>
          <w:rFonts w:ascii="Times New Roman" w:hAnsi="Times New Roman"/>
          <w:sz w:val="24"/>
          <w:szCs w:val="24"/>
        </w:rPr>
        <w:t>/ielas</w:t>
      </w:r>
      <w:r w:rsidR="00E520E2" w:rsidRPr="00E520E2">
        <w:rPr>
          <w:rFonts w:ascii="Times New Roman" w:hAnsi="Times New Roman"/>
          <w:sz w:val="24"/>
          <w:szCs w:val="24"/>
        </w:rPr>
        <w:t xml:space="preserve"> tīrīšanas transportam G</w:t>
      </w:r>
      <w:r w:rsidR="00E520E2">
        <w:rPr>
          <w:rFonts w:ascii="Times New Roman" w:hAnsi="Times New Roman"/>
          <w:sz w:val="24"/>
          <w:szCs w:val="24"/>
        </w:rPr>
        <w:t xml:space="preserve">lobālo pozicionēšanas </w:t>
      </w:r>
      <w:r w:rsidR="00E520E2" w:rsidRPr="00E520E2">
        <w:rPr>
          <w:rFonts w:ascii="Times New Roman" w:hAnsi="Times New Roman"/>
          <w:sz w:val="24"/>
          <w:szCs w:val="24"/>
        </w:rPr>
        <w:t>sistēmu</w:t>
      </w:r>
      <w:r w:rsidR="00E520E2">
        <w:rPr>
          <w:rFonts w:ascii="Times New Roman" w:hAnsi="Times New Roman"/>
          <w:sz w:val="24"/>
          <w:szCs w:val="24"/>
        </w:rPr>
        <w:t xml:space="preserve"> (GPS)</w:t>
      </w:r>
      <w:r w:rsidR="00E520E2" w:rsidRPr="00E520E2">
        <w:rPr>
          <w:rFonts w:ascii="Times New Roman" w:hAnsi="Times New Roman"/>
          <w:sz w:val="24"/>
          <w:szCs w:val="24"/>
        </w:rPr>
        <w:t xml:space="preserve"> attālinātai transporta izmantošanas kontrolei</w:t>
      </w:r>
      <w:r w:rsidR="00715BB4">
        <w:rPr>
          <w:rFonts w:ascii="Times New Roman" w:hAnsi="Times New Roman"/>
          <w:sz w:val="24"/>
          <w:szCs w:val="24"/>
        </w:rPr>
        <w:t xml:space="preserve"> un veikto darbu apjoma kontrolei</w:t>
      </w:r>
      <w:r w:rsidR="00E520E2">
        <w:rPr>
          <w:rFonts w:ascii="Times New Roman" w:hAnsi="Times New Roman"/>
          <w:sz w:val="24"/>
          <w:szCs w:val="24"/>
        </w:rPr>
        <w:t>.</w:t>
      </w:r>
    </w:p>
    <w:p w14:paraId="7F366D04" w14:textId="170C3B02" w:rsidR="00640DBD" w:rsidRPr="002F35D8" w:rsidRDefault="00640DBD" w:rsidP="00E520E2">
      <w:pPr>
        <w:numPr>
          <w:ilvl w:val="1"/>
          <w:numId w:val="1"/>
        </w:numPr>
        <w:tabs>
          <w:tab w:val="num" w:pos="540"/>
          <w:tab w:val="left" w:pos="1080"/>
        </w:tabs>
        <w:ind w:left="540" w:hanging="540"/>
        <w:jc w:val="both"/>
        <w:rPr>
          <w:b/>
          <w:color w:val="000000"/>
          <w:lang w:eastAsia="en-US"/>
        </w:rPr>
      </w:pPr>
      <w:r w:rsidRPr="00E520E2">
        <w:rPr>
          <w:color w:val="000000"/>
          <w:lang w:eastAsia="en-US"/>
        </w:rPr>
        <w:t>Gadījumā, ja Izpildītājs neievēro</w:t>
      </w:r>
      <w:r w:rsidRPr="002F35D8">
        <w:rPr>
          <w:color w:val="000000"/>
          <w:lang w:eastAsia="en-US"/>
        </w:rPr>
        <w:t xml:space="preserve"> Līguma 3.</w:t>
      </w:r>
      <w:r w:rsidR="00EF6390">
        <w:rPr>
          <w:color w:val="000000"/>
          <w:lang w:eastAsia="en-US"/>
        </w:rPr>
        <w:t>2</w:t>
      </w:r>
      <w:r w:rsidRPr="002F35D8">
        <w:rPr>
          <w:color w:val="000000"/>
          <w:lang w:eastAsia="en-US"/>
        </w:rPr>
        <w:t xml:space="preserve">.punkta noteikumu, Pasūtītājam ir tiesības slēgt līgumu ar trešo personu par </w:t>
      </w:r>
      <w:r w:rsidR="004D7940">
        <w:rPr>
          <w:color w:val="000000"/>
          <w:lang w:eastAsia="en-US"/>
        </w:rPr>
        <w:t>konkrēta</w:t>
      </w:r>
      <w:r w:rsidRPr="002F35D8">
        <w:rPr>
          <w:color w:val="000000"/>
          <w:lang w:eastAsia="en-US"/>
        </w:rPr>
        <w:t xml:space="preserve"> </w:t>
      </w:r>
      <w:r w:rsidR="004B62BE">
        <w:rPr>
          <w:color w:val="000000"/>
          <w:lang w:eastAsia="en-US"/>
        </w:rPr>
        <w:t>d</w:t>
      </w:r>
      <w:r w:rsidRPr="002F35D8">
        <w:rPr>
          <w:color w:val="000000"/>
          <w:lang w:eastAsia="en-US"/>
        </w:rPr>
        <w:t>arb</w:t>
      </w:r>
      <w:r w:rsidR="004D7940">
        <w:rPr>
          <w:color w:val="000000"/>
          <w:lang w:eastAsia="en-US"/>
        </w:rPr>
        <w:t xml:space="preserve">a </w:t>
      </w:r>
      <w:r w:rsidRPr="002F35D8">
        <w:rPr>
          <w:color w:val="000000"/>
          <w:lang w:eastAsia="en-US"/>
        </w:rPr>
        <w:t>veikšanu.</w:t>
      </w:r>
    </w:p>
    <w:p w14:paraId="5668CFB5" w14:textId="77777777" w:rsidR="00640DBD" w:rsidRPr="002F35D8" w:rsidRDefault="00640DBD" w:rsidP="00640DBD">
      <w:pPr>
        <w:tabs>
          <w:tab w:val="left" w:pos="900"/>
          <w:tab w:val="left" w:pos="1080"/>
        </w:tabs>
        <w:ind w:left="7" w:firstLine="533"/>
        <w:jc w:val="both"/>
        <w:rPr>
          <w:b/>
          <w:color w:val="000000"/>
          <w:lang w:eastAsia="en-US"/>
        </w:rPr>
      </w:pPr>
    </w:p>
    <w:p w14:paraId="0DF52E52" w14:textId="77777777" w:rsidR="00640DBD" w:rsidRPr="002F35D8" w:rsidRDefault="00640DBD" w:rsidP="00640DBD">
      <w:pPr>
        <w:numPr>
          <w:ilvl w:val="0"/>
          <w:numId w:val="1"/>
        </w:numPr>
        <w:spacing w:after="120"/>
        <w:ind w:left="284" w:hanging="284"/>
        <w:jc w:val="center"/>
        <w:rPr>
          <w:b/>
          <w:color w:val="000000"/>
          <w:lang w:eastAsia="en-US"/>
        </w:rPr>
      </w:pPr>
      <w:r w:rsidRPr="002F35D8">
        <w:rPr>
          <w:b/>
          <w:color w:val="000000"/>
          <w:lang w:eastAsia="en-US"/>
        </w:rPr>
        <w:t>Izpildītāja pienākumi un tiesības</w:t>
      </w:r>
    </w:p>
    <w:p w14:paraId="11FEB1EB" w14:textId="2C1A5DD4" w:rsidR="00640DBD" w:rsidRPr="002F35D8" w:rsidRDefault="00640DBD" w:rsidP="00640DBD">
      <w:pPr>
        <w:numPr>
          <w:ilvl w:val="1"/>
          <w:numId w:val="1"/>
        </w:numPr>
        <w:tabs>
          <w:tab w:val="num" w:pos="540"/>
          <w:tab w:val="left" w:pos="900"/>
          <w:tab w:val="left" w:pos="1080"/>
        </w:tabs>
        <w:ind w:left="540" w:hanging="540"/>
        <w:jc w:val="both"/>
        <w:rPr>
          <w:b/>
          <w:color w:val="000000"/>
          <w:lang w:eastAsia="en-US"/>
        </w:rPr>
      </w:pPr>
      <w:r w:rsidRPr="002F35D8">
        <w:rPr>
          <w:color w:val="000000"/>
          <w:lang w:eastAsia="en-US"/>
        </w:rPr>
        <w:t>Izpildītāj</w:t>
      </w:r>
      <w:r w:rsidR="000408ED">
        <w:rPr>
          <w:color w:val="000000"/>
          <w:lang w:eastAsia="en-US"/>
        </w:rPr>
        <w:t>a pienākumi</w:t>
      </w:r>
      <w:r w:rsidRPr="002F35D8">
        <w:rPr>
          <w:color w:val="000000"/>
          <w:lang w:eastAsia="en-US"/>
        </w:rPr>
        <w:t>:</w:t>
      </w:r>
    </w:p>
    <w:p w14:paraId="72FC4BB3" w14:textId="77777777"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veikt Darbus ar savu tehniku un darba spēku;</w:t>
      </w:r>
    </w:p>
    <w:p w14:paraId="53F10F3B" w14:textId="4C4C6CC6"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 xml:space="preserve">veikt visas darbības, kādas saskaņā ar normatīvajiem aktiem ir nepieciešamas, lai </w:t>
      </w:r>
      <w:r w:rsidR="008948F7">
        <w:rPr>
          <w:color w:val="000000"/>
          <w:lang w:eastAsia="en-US"/>
        </w:rPr>
        <w:t xml:space="preserve">kvalitatīvi un </w:t>
      </w:r>
      <w:r w:rsidRPr="002F35D8">
        <w:rPr>
          <w:color w:val="000000"/>
          <w:lang w:eastAsia="en-US"/>
        </w:rPr>
        <w:t>pilnībā veiktu Darbus Līgumā noteiktajā apjomā;</w:t>
      </w:r>
    </w:p>
    <w:p w14:paraId="61E2385A" w14:textId="7CD3A030"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veikt Darbus Līgumā noteiktaj</w:t>
      </w:r>
      <w:r w:rsidR="007420DB">
        <w:rPr>
          <w:color w:val="000000"/>
          <w:lang w:eastAsia="en-US"/>
        </w:rPr>
        <w:t>os</w:t>
      </w:r>
      <w:r w:rsidRPr="002F35D8">
        <w:rPr>
          <w:color w:val="000000"/>
          <w:lang w:eastAsia="en-US"/>
        </w:rPr>
        <w:t xml:space="preserve"> termiņ</w:t>
      </w:r>
      <w:r w:rsidR="007420DB">
        <w:rPr>
          <w:color w:val="000000"/>
          <w:lang w:eastAsia="en-US"/>
        </w:rPr>
        <w:t>os</w:t>
      </w:r>
      <w:r w:rsidRPr="002F35D8">
        <w:rPr>
          <w:color w:val="000000"/>
          <w:lang w:eastAsia="en-US"/>
        </w:rPr>
        <w:t>;</w:t>
      </w:r>
    </w:p>
    <w:p w14:paraId="3E98C071" w14:textId="77777777"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 xml:space="preserve">segt visus ar Darbu veikšanu saistītos izdevumus līdz Darbu pilnīgai pabeigšanai; </w:t>
      </w:r>
    </w:p>
    <w:p w14:paraId="051B9089" w14:textId="630F9C92" w:rsidR="00640DBD" w:rsidRPr="00CA7E28" w:rsidRDefault="00640DBD" w:rsidP="00640DBD">
      <w:pPr>
        <w:numPr>
          <w:ilvl w:val="2"/>
          <w:numId w:val="4"/>
        </w:numPr>
        <w:ind w:left="1276" w:hanging="709"/>
        <w:jc w:val="both"/>
        <w:rPr>
          <w:b/>
          <w:color w:val="000000"/>
          <w:lang w:eastAsia="en-US"/>
        </w:rPr>
      </w:pPr>
      <w:r w:rsidRPr="00CA7E28">
        <w:rPr>
          <w:color w:val="000000"/>
          <w:lang w:eastAsia="en-US"/>
        </w:rPr>
        <w:t>nodrošināt, ka par autoceļu</w:t>
      </w:r>
      <w:r w:rsidR="005B3802">
        <w:rPr>
          <w:color w:val="000000"/>
          <w:lang w:eastAsia="en-US"/>
        </w:rPr>
        <w:t>/ielu</w:t>
      </w:r>
      <w:r w:rsidRPr="00CA7E28">
        <w:rPr>
          <w:color w:val="000000"/>
          <w:lang w:eastAsia="en-US"/>
        </w:rPr>
        <w:t xml:space="preserve"> attīrīšanu atbildīgais Izpildītāja pārstāvis ir sazvanāms</w:t>
      </w:r>
      <w:r w:rsidR="00CA7E28" w:rsidRPr="00CA7E28">
        <w:rPr>
          <w:color w:val="000000"/>
          <w:lang w:eastAsia="en-US"/>
        </w:rPr>
        <w:t xml:space="preserve"> </w:t>
      </w:r>
      <w:r w:rsidRPr="00CA7E28">
        <w:rPr>
          <w:color w:val="000000"/>
          <w:lang w:eastAsia="en-US"/>
        </w:rPr>
        <w:t>24 (divdesmit četras) stundas diennaktī;</w:t>
      </w:r>
    </w:p>
    <w:p w14:paraId="0D849750" w14:textId="5A7AF3FC"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 xml:space="preserve">nekavējoties informēt Pasūtītāju par visiem apstākļiem, kas var kavēt </w:t>
      </w:r>
      <w:r w:rsidR="005470A9">
        <w:rPr>
          <w:color w:val="000000"/>
          <w:lang w:eastAsia="en-US"/>
        </w:rPr>
        <w:t>saistību</w:t>
      </w:r>
      <w:r w:rsidRPr="002F35D8">
        <w:rPr>
          <w:color w:val="000000"/>
          <w:lang w:eastAsia="en-US"/>
        </w:rPr>
        <w:t xml:space="preserve"> izpildi, var būt bīstami cilvēku veselībai, dzīvībai vai apkārtējai videi, un veikt visus nepieciešamos pasākumus, lai tos novērstu;</w:t>
      </w:r>
    </w:p>
    <w:p w14:paraId="32AD8CBD" w14:textId="6DAC625E"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 xml:space="preserve">iesniegt Pasūtītājam veikto darbu uzskaites dokumentāciju </w:t>
      </w:r>
      <w:r w:rsidR="001D37CE">
        <w:rPr>
          <w:color w:val="000000"/>
          <w:lang w:eastAsia="en-US"/>
        </w:rPr>
        <w:t>un</w:t>
      </w:r>
      <w:r w:rsidRPr="002F35D8">
        <w:rPr>
          <w:color w:val="000000"/>
          <w:lang w:eastAsia="en-US"/>
        </w:rPr>
        <w:t xml:space="preserve"> </w:t>
      </w:r>
      <w:r w:rsidR="001D37CE">
        <w:rPr>
          <w:color w:val="000000"/>
          <w:lang w:eastAsia="en-US"/>
        </w:rPr>
        <w:t>D</w:t>
      </w:r>
      <w:r w:rsidRPr="002F35D8">
        <w:rPr>
          <w:color w:val="000000"/>
          <w:lang w:eastAsia="en-US"/>
        </w:rPr>
        <w:t>arbu nodošanas – pieņemšanas aktu</w:t>
      </w:r>
      <w:proofErr w:type="gramStart"/>
      <w:r w:rsidR="001D37CE">
        <w:rPr>
          <w:color w:val="000000"/>
          <w:lang w:eastAsia="en-US"/>
        </w:rPr>
        <w:t xml:space="preserve"> .</w:t>
      </w:r>
      <w:proofErr w:type="gramEnd"/>
      <w:r w:rsidR="001D37CE">
        <w:rPr>
          <w:color w:val="000000"/>
          <w:lang w:eastAsia="en-US"/>
        </w:rPr>
        <w:t xml:space="preserve"> </w:t>
      </w:r>
    </w:p>
    <w:p w14:paraId="46FCFCBC" w14:textId="77777777"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pamatojoties uz Līdzēju parakstīto darbu nodošanas – pieņemšanas aktu, katru mēnesi iesniegt Pasūtītājam rēķinu veikto Darbu samaksai;</w:t>
      </w:r>
    </w:p>
    <w:p w14:paraId="72789C79" w14:textId="29803CC1" w:rsidR="00640DBD" w:rsidRPr="002F35D8" w:rsidRDefault="00640DBD" w:rsidP="00640DBD">
      <w:pPr>
        <w:numPr>
          <w:ilvl w:val="2"/>
          <w:numId w:val="4"/>
        </w:numPr>
        <w:ind w:left="1276" w:hanging="709"/>
        <w:jc w:val="both"/>
        <w:rPr>
          <w:b/>
          <w:color w:val="000000"/>
          <w:lang w:eastAsia="en-US"/>
        </w:rPr>
      </w:pPr>
      <w:r w:rsidRPr="002F35D8">
        <w:rPr>
          <w:color w:val="000000"/>
          <w:lang w:eastAsia="en-US"/>
        </w:rPr>
        <w:t>segt visus izdevumus</w:t>
      </w:r>
      <w:r w:rsidR="004D7940">
        <w:rPr>
          <w:color w:val="000000"/>
          <w:lang w:eastAsia="en-US"/>
        </w:rPr>
        <w:t xml:space="preserve"> (t.sk. zaudējumus)</w:t>
      </w:r>
      <w:r w:rsidRPr="002F35D8">
        <w:rPr>
          <w:color w:val="000000"/>
          <w:lang w:eastAsia="en-US"/>
        </w:rPr>
        <w:t>, kas Pasūtītājam radušies, Izpildītājam neievērojot Līguma noteikumus.</w:t>
      </w:r>
    </w:p>
    <w:p w14:paraId="1817C88B" w14:textId="158D9D33" w:rsidR="00640DBD" w:rsidRPr="002F35D8" w:rsidRDefault="00640DBD" w:rsidP="00640DBD">
      <w:pPr>
        <w:numPr>
          <w:ilvl w:val="1"/>
          <w:numId w:val="1"/>
        </w:numPr>
        <w:tabs>
          <w:tab w:val="num" w:pos="540"/>
          <w:tab w:val="left" w:pos="900"/>
          <w:tab w:val="left" w:pos="1080"/>
        </w:tabs>
        <w:ind w:left="540" w:hanging="540"/>
        <w:jc w:val="both"/>
        <w:rPr>
          <w:b/>
          <w:color w:val="000000"/>
          <w:lang w:eastAsia="en-US"/>
        </w:rPr>
      </w:pPr>
      <w:r w:rsidRPr="002F35D8">
        <w:rPr>
          <w:color w:val="000000"/>
          <w:lang w:eastAsia="en-US"/>
        </w:rPr>
        <w:t xml:space="preserve">Izpildītājam ir tiesības saņemt samaksu </w:t>
      </w:r>
      <w:r w:rsidR="0004188B">
        <w:rPr>
          <w:color w:val="000000"/>
          <w:lang w:eastAsia="en-US"/>
        </w:rPr>
        <w:t>Līgumā noteiktajā kārtībā.</w:t>
      </w:r>
    </w:p>
    <w:p w14:paraId="63753644" w14:textId="165769F9" w:rsidR="00640DBD" w:rsidRDefault="00640DBD" w:rsidP="00640DBD">
      <w:pPr>
        <w:numPr>
          <w:ilvl w:val="1"/>
          <w:numId w:val="1"/>
        </w:numPr>
        <w:tabs>
          <w:tab w:val="num" w:pos="540"/>
          <w:tab w:val="num" w:pos="567"/>
        </w:tabs>
        <w:ind w:left="540" w:hanging="540"/>
        <w:jc w:val="both"/>
        <w:rPr>
          <w:color w:val="000000"/>
          <w:lang w:eastAsia="en-US"/>
        </w:rPr>
      </w:pPr>
      <w:r w:rsidRPr="002F35D8">
        <w:rPr>
          <w:color w:val="000000"/>
          <w:lang w:eastAsia="en-US"/>
        </w:rPr>
        <w:t xml:space="preserve">Izpildītājs Darbu izpildes laikā uzņemas cilvēku traumu un darbu, materiālu vai iekārtu un cita īpašuma bojāšanas vai iznīcināšanas risku, izņemot, ja tas rodas Pasūtītāja vainas dēļ. </w:t>
      </w:r>
    </w:p>
    <w:p w14:paraId="1E0331ED" w14:textId="77777777" w:rsidR="00151632" w:rsidRDefault="00640DBD" w:rsidP="00640DBD">
      <w:pPr>
        <w:numPr>
          <w:ilvl w:val="1"/>
          <w:numId w:val="1"/>
        </w:numPr>
        <w:tabs>
          <w:tab w:val="num" w:pos="540"/>
          <w:tab w:val="num" w:pos="900"/>
        </w:tabs>
        <w:ind w:left="540" w:hanging="540"/>
        <w:jc w:val="both"/>
        <w:rPr>
          <w:color w:val="000000"/>
          <w:lang w:eastAsia="en-US"/>
        </w:rPr>
      </w:pPr>
      <w:r w:rsidRPr="002F35D8">
        <w:rPr>
          <w:color w:val="000000"/>
          <w:lang w:eastAsia="en-US"/>
        </w:rPr>
        <w:t>Izpildītāj</w:t>
      </w:r>
      <w:r w:rsidR="0004188B">
        <w:rPr>
          <w:color w:val="000000"/>
          <w:lang w:eastAsia="en-US"/>
        </w:rPr>
        <w:t>am</w:t>
      </w:r>
      <w:proofErr w:type="gramStart"/>
      <w:r w:rsidR="0004188B">
        <w:rPr>
          <w:color w:val="000000"/>
          <w:lang w:eastAsia="en-US"/>
        </w:rPr>
        <w:t xml:space="preserve"> </w:t>
      </w:r>
      <w:r w:rsidRPr="002F35D8">
        <w:rPr>
          <w:color w:val="000000"/>
          <w:lang w:eastAsia="en-US"/>
        </w:rPr>
        <w:t xml:space="preserve"> </w:t>
      </w:r>
      <w:proofErr w:type="gramEnd"/>
      <w:r w:rsidRPr="002F35D8">
        <w:rPr>
          <w:color w:val="000000"/>
          <w:lang w:eastAsia="en-US"/>
        </w:rPr>
        <w:t xml:space="preserve">Darbu izpildē </w:t>
      </w:r>
      <w:r w:rsidR="0004188B">
        <w:rPr>
          <w:color w:val="000000"/>
          <w:lang w:eastAsia="en-US"/>
        </w:rPr>
        <w:t>jāievēro</w:t>
      </w:r>
      <w:r w:rsidRPr="002F35D8">
        <w:rPr>
          <w:color w:val="000000"/>
          <w:lang w:eastAsia="en-US"/>
        </w:rPr>
        <w:t xml:space="preserve"> Latvijas Republikā spēkā esošie normatīvie akti, kas reglamentē Līgumā noteikto Darbu veikšanu, tajā skaitā darba aizsardzības, ugunsdrošības, elektrodrošības, sanitār</w:t>
      </w:r>
      <w:r w:rsidR="0004188B">
        <w:rPr>
          <w:color w:val="000000"/>
          <w:lang w:eastAsia="en-US"/>
        </w:rPr>
        <w:t>ās</w:t>
      </w:r>
      <w:r w:rsidRPr="002F35D8">
        <w:rPr>
          <w:color w:val="000000"/>
          <w:lang w:eastAsia="en-US"/>
        </w:rPr>
        <w:t xml:space="preserve"> un apkārtējās vides aizsardzības </w:t>
      </w:r>
      <w:r w:rsidR="0004188B">
        <w:rPr>
          <w:color w:val="000000"/>
          <w:lang w:eastAsia="en-US"/>
        </w:rPr>
        <w:t>prasības</w:t>
      </w:r>
    </w:p>
    <w:p w14:paraId="22AFAA45" w14:textId="384CF816" w:rsidR="00640DBD" w:rsidRPr="002F35D8" w:rsidRDefault="0004188B" w:rsidP="00640DBD">
      <w:pPr>
        <w:numPr>
          <w:ilvl w:val="1"/>
          <w:numId w:val="1"/>
        </w:numPr>
        <w:tabs>
          <w:tab w:val="num" w:pos="540"/>
          <w:tab w:val="num" w:pos="900"/>
        </w:tabs>
        <w:ind w:left="540" w:hanging="540"/>
        <w:jc w:val="both"/>
        <w:rPr>
          <w:color w:val="000000"/>
          <w:lang w:eastAsia="en-US"/>
        </w:rPr>
      </w:pPr>
      <w:r>
        <w:rPr>
          <w:color w:val="000000"/>
          <w:lang w:eastAsia="en-US"/>
        </w:rPr>
        <w:lastRenderedPageBreak/>
        <w:t xml:space="preserve">Izpildītāja darbība un/vai bezdarbība </w:t>
      </w:r>
      <w:r w:rsidR="00151632">
        <w:rPr>
          <w:color w:val="000000"/>
          <w:lang w:eastAsia="en-US"/>
        </w:rPr>
        <w:t xml:space="preserve">bez būtiska iemesla </w:t>
      </w:r>
      <w:r>
        <w:rPr>
          <w:color w:val="000000"/>
          <w:lang w:eastAsia="en-US"/>
        </w:rPr>
        <w:t xml:space="preserve">nedrīkst radīt </w:t>
      </w:r>
      <w:r w:rsidR="00151632">
        <w:rPr>
          <w:color w:val="000000"/>
          <w:lang w:eastAsia="en-US"/>
        </w:rPr>
        <w:t>pārvietošanās grūtības</w:t>
      </w:r>
      <w:r>
        <w:rPr>
          <w:color w:val="000000"/>
          <w:lang w:eastAsia="en-US"/>
        </w:rPr>
        <w:t xml:space="preserve"> ceļu satiksmes dalībniekiem (vieglais, pasažieru un kravu autotransports) </w:t>
      </w:r>
      <w:r w:rsidR="00640DBD" w:rsidRPr="002F35D8">
        <w:rPr>
          <w:color w:val="000000"/>
          <w:lang w:eastAsia="en-US"/>
        </w:rPr>
        <w:t>Darbu veikšanas laikā.</w:t>
      </w:r>
    </w:p>
    <w:p w14:paraId="4823CB31" w14:textId="6B8263D1" w:rsidR="00640DBD" w:rsidRPr="00BA585D" w:rsidRDefault="00640DBD" w:rsidP="00640DBD">
      <w:pPr>
        <w:numPr>
          <w:ilvl w:val="1"/>
          <w:numId w:val="1"/>
        </w:numPr>
        <w:tabs>
          <w:tab w:val="num" w:pos="540"/>
          <w:tab w:val="num" w:pos="900"/>
        </w:tabs>
        <w:ind w:left="540" w:hanging="540"/>
        <w:jc w:val="both"/>
        <w:rPr>
          <w:lang w:eastAsia="en-US"/>
        </w:rPr>
      </w:pPr>
      <w:r w:rsidRPr="002F35D8">
        <w:rPr>
          <w:color w:val="000000"/>
          <w:lang w:eastAsia="en-US"/>
        </w:rPr>
        <w:t>Gadījumā</w:t>
      </w:r>
      <w:r w:rsidRPr="00BA585D">
        <w:rPr>
          <w:lang w:eastAsia="en-US"/>
        </w:rPr>
        <w:t>, ja Pasūtītājs izmanto Līguma 4.3.punktā noteikto tiesību, tad samaksu par trešās personas veikto darbu sedz Izpildītājs no saviem līdzekļiem.</w:t>
      </w:r>
    </w:p>
    <w:p w14:paraId="043C4CBB" w14:textId="6462A235" w:rsidR="00D62FEE" w:rsidRDefault="00D62FEE" w:rsidP="00640DBD">
      <w:pPr>
        <w:numPr>
          <w:ilvl w:val="1"/>
          <w:numId w:val="1"/>
        </w:numPr>
        <w:tabs>
          <w:tab w:val="num" w:pos="540"/>
          <w:tab w:val="num" w:pos="900"/>
        </w:tabs>
        <w:ind w:left="540" w:hanging="540"/>
        <w:jc w:val="both"/>
        <w:rPr>
          <w:lang w:eastAsia="en-US"/>
        </w:rPr>
      </w:pPr>
      <w:r w:rsidRPr="00BA585D">
        <w:rPr>
          <w:lang w:eastAsia="en-US"/>
        </w:rPr>
        <w:t xml:space="preserve">Izpildītājs nav tiesīgs jebkādā veidā </w:t>
      </w:r>
      <w:r w:rsidR="00BA585D">
        <w:rPr>
          <w:lang w:eastAsia="en-US"/>
        </w:rPr>
        <w:t>ietekmēt</w:t>
      </w:r>
      <w:r w:rsidRPr="00BA585D">
        <w:rPr>
          <w:lang w:eastAsia="en-US"/>
        </w:rPr>
        <w:t xml:space="preserve"> </w:t>
      </w:r>
      <w:r w:rsidR="00BA585D" w:rsidRPr="00BA585D">
        <w:rPr>
          <w:lang w:eastAsia="en-US"/>
        </w:rPr>
        <w:t>GPS</w:t>
      </w:r>
      <w:r w:rsidRPr="00BA585D">
        <w:rPr>
          <w:lang w:eastAsia="en-US"/>
        </w:rPr>
        <w:t xml:space="preserve"> darbību</w:t>
      </w:r>
      <w:proofErr w:type="gramStart"/>
      <w:r w:rsidR="00BA585D">
        <w:rPr>
          <w:lang w:eastAsia="en-US"/>
        </w:rPr>
        <w:t xml:space="preserve"> kas var radīt datu plūsmas pārtraukumu/kavējumu</w:t>
      </w:r>
      <w:proofErr w:type="gramEnd"/>
      <w:r w:rsidR="00BA585D">
        <w:rPr>
          <w:lang w:eastAsia="en-US"/>
        </w:rPr>
        <w:t>.</w:t>
      </w:r>
      <w:r w:rsidRPr="00BA585D">
        <w:rPr>
          <w:lang w:eastAsia="en-US"/>
        </w:rPr>
        <w:t xml:space="preserve"> Par jebkād</w:t>
      </w:r>
      <w:r w:rsidR="00E520E2" w:rsidRPr="00BA585D">
        <w:rPr>
          <w:lang w:eastAsia="en-US"/>
        </w:rPr>
        <w:t>u</w:t>
      </w:r>
      <w:r w:rsidRPr="00BA585D">
        <w:rPr>
          <w:lang w:eastAsia="en-US"/>
        </w:rPr>
        <w:t xml:space="preserve"> </w:t>
      </w:r>
      <w:r w:rsidR="00E520E2" w:rsidRPr="00BA585D">
        <w:rPr>
          <w:lang w:eastAsia="en-US"/>
        </w:rPr>
        <w:t xml:space="preserve">GPS bojājumu Izpildītājam nekavējoties jāinformē </w:t>
      </w:r>
      <w:r w:rsidRPr="00BA585D">
        <w:t>Pasūtītājs</w:t>
      </w:r>
      <w:r w:rsidR="008E23D3">
        <w:t>.</w:t>
      </w:r>
    </w:p>
    <w:p w14:paraId="36F5C8D6" w14:textId="5F3D74C6" w:rsidR="00010FFC" w:rsidRPr="00BA585D" w:rsidRDefault="00010FFC" w:rsidP="00640DBD">
      <w:pPr>
        <w:numPr>
          <w:ilvl w:val="1"/>
          <w:numId w:val="1"/>
        </w:numPr>
        <w:tabs>
          <w:tab w:val="num" w:pos="540"/>
          <w:tab w:val="num" w:pos="900"/>
        </w:tabs>
        <w:ind w:left="540" w:hanging="540"/>
        <w:jc w:val="both"/>
        <w:rPr>
          <w:lang w:eastAsia="en-US"/>
        </w:rPr>
      </w:pPr>
      <w:r>
        <w:rPr>
          <w:lang w:eastAsia="en-US"/>
        </w:rPr>
        <w:t xml:space="preserve">Izpildītājam nav tiesības bez </w:t>
      </w:r>
      <w:r w:rsidR="009F1174">
        <w:rPr>
          <w:lang w:eastAsia="en-US"/>
        </w:rPr>
        <w:t xml:space="preserve">saskaņošanas ar </w:t>
      </w:r>
      <w:r>
        <w:rPr>
          <w:lang w:eastAsia="en-US"/>
        </w:rPr>
        <w:t>Pasūtītāj</w:t>
      </w:r>
      <w:r w:rsidR="009F1174">
        <w:rPr>
          <w:lang w:eastAsia="en-US"/>
        </w:rPr>
        <w:t>u un rakstiskas</w:t>
      </w:r>
      <w:r>
        <w:rPr>
          <w:lang w:eastAsia="en-US"/>
        </w:rPr>
        <w:t xml:space="preserve"> piekrišanas</w:t>
      </w:r>
      <w:r w:rsidR="009F1174">
        <w:rPr>
          <w:lang w:eastAsia="en-US"/>
        </w:rPr>
        <w:t xml:space="preserve"> saņemšanas</w:t>
      </w:r>
      <w:r>
        <w:rPr>
          <w:lang w:eastAsia="en-US"/>
        </w:rPr>
        <w:t>, nodot darba vai atsevišķas Darba daļas izpildi trešajai personai.</w:t>
      </w:r>
    </w:p>
    <w:p w14:paraId="0AD142D3" w14:textId="05D93FAA" w:rsidR="00640DBD" w:rsidRPr="001D212C" w:rsidRDefault="008639C5" w:rsidP="001D212C">
      <w:pPr>
        <w:numPr>
          <w:ilvl w:val="0"/>
          <w:numId w:val="1"/>
        </w:numPr>
        <w:spacing w:before="120" w:after="120"/>
        <w:ind w:left="284" w:hanging="284"/>
        <w:jc w:val="center"/>
        <w:rPr>
          <w:b/>
          <w:color w:val="000000"/>
          <w:lang w:eastAsia="en-US"/>
        </w:rPr>
      </w:pPr>
      <w:r w:rsidRPr="001D212C">
        <w:rPr>
          <w:b/>
          <w:color w:val="000000"/>
          <w:lang w:eastAsia="en-US"/>
        </w:rPr>
        <w:t>Pušu atbildība</w:t>
      </w:r>
    </w:p>
    <w:p w14:paraId="200B0AB9" w14:textId="5EF27DE0" w:rsidR="001D212C" w:rsidRPr="001D212C" w:rsidRDefault="001D212C" w:rsidP="001D212C">
      <w:pPr>
        <w:pStyle w:val="Sarakstarindkopa"/>
        <w:numPr>
          <w:ilvl w:val="1"/>
          <w:numId w:val="1"/>
        </w:numPr>
        <w:jc w:val="both"/>
        <w:rPr>
          <w:rFonts w:ascii="Times New Roman" w:hAnsi="Times New Roman"/>
          <w:sz w:val="24"/>
          <w:szCs w:val="24"/>
        </w:rPr>
      </w:pPr>
      <w:r w:rsidRPr="001D212C">
        <w:rPr>
          <w:rFonts w:ascii="Times New Roman" w:hAnsi="Times New Roman"/>
          <w:sz w:val="24"/>
          <w:szCs w:val="24"/>
        </w:rPr>
        <w:t xml:space="preserve">Līdzēji ir atbildīgi par Līgumā norādīto saistību nepildīšanu vai nepienācīgu pildīšanu. </w:t>
      </w:r>
    </w:p>
    <w:p w14:paraId="69585FDC" w14:textId="472CE2F1" w:rsidR="001D212C" w:rsidRPr="001D212C" w:rsidRDefault="001D212C" w:rsidP="001D212C">
      <w:pPr>
        <w:pStyle w:val="Sarakstarindkopa"/>
        <w:numPr>
          <w:ilvl w:val="1"/>
          <w:numId w:val="1"/>
        </w:numPr>
        <w:jc w:val="both"/>
        <w:rPr>
          <w:rFonts w:ascii="Times New Roman" w:hAnsi="Times New Roman"/>
          <w:sz w:val="24"/>
          <w:szCs w:val="24"/>
        </w:rPr>
      </w:pPr>
      <w:r w:rsidRPr="001D212C">
        <w:rPr>
          <w:rFonts w:ascii="Times New Roman" w:hAnsi="Times New Roman"/>
          <w:sz w:val="24"/>
          <w:szCs w:val="24"/>
        </w:rPr>
        <w:t xml:space="preserve">Līdzēji ir savstarpēji atbildīgi par otram Līdzējam nodarītajiem zaudējumiem, tajā skaitā par savu darbinieku vai pilnvaroto personu darbības vai bezdarbības rezultātā otram Līdzējam nodarītajiem zaudējumiem. </w:t>
      </w:r>
    </w:p>
    <w:p w14:paraId="7E62664A" w14:textId="77777777" w:rsidR="001D212C" w:rsidRPr="001D212C" w:rsidRDefault="001D212C" w:rsidP="001D212C">
      <w:pPr>
        <w:pStyle w:val="Sarakstarindkopa"/>
        <w:numPr>
          <w:ilvl w:val="1"/>
          <w:numId w:val="1"/>
        </w:numPr>
        <w:suppressAutoHyphens/>
        <w:spacing w:after="0" w:line="240" w:lineRule="auto"/>
        <w:ind w:left="426" w:right="-109" w:hanging="426"/>
        <w:jc w:val="both"/>
        <w:rPr>
          <w:rFonts w:ascii="Times New Roman" w:hAnsi="Times New Roman"/>
          <w:sz w:val="24"/>
          <w:szCs w:val="24"/>
        </w:rPr>
      </w:pPr>
      <w:r w:rsidRPr="001D212C">
        <w:rPr>
          <w:rFonts w:ascii="Times New Roman" w:hAnsi="Times New Roman"/>
          <w:sz w:val="24"/>
          <w:szCs w:val="24"/>
        </w:rPr>
        <w:t xml:space="preserve">Vainīgais Līdzējs atlīdzina otram Līdzējam vai trešajām personām, savas darbības vai bezdarbības rezultātā radītos zaudējumus, tai skaitā, tiesāšanās izdevumus, kuri radušies neizpildot vai nepienācīgi izpildot šajā Līgumā noteiktās saistības. </w:t>
      </w:r>
    </w:p>
    <w:p w14:paraId="7F2932E6" w14:textId="36DE879B" w:rsidR="008C25B9" w:rsidRPr="008C25B9" w:rsidRDefault="00640DBD" w:rsidP="000011A4">
      <w:pPr>
        <w:numPr>
          <w:ilvl w:val="1"/>
          <w:numId w:val="1"/>
        </w:numPr>
        <w:tabs>
          <w:tab w:val="clear" w:pos="420"/>
          <w:tab w:val="left" w:pos="540"/>
          <w:tab w:val="num" w:pos="567"/>
          <w:tab w:val="left" w:pos="1080"/>
        </w:tabs>
        <w:ind w:left="540" w:hanging="540"/>
        <w:jc w:val="both"/>
        <w:rPr>
          <w:color w:val="000000"/>
          <w:lang w:eastAsia="en-US"/>
        </w:rPr>
      </w:pPr>
      <w:r w:rsidRPr="008C25B9">
        <w:rPr>
          <w:color w:val="000000"/>
          <w:lang w:eastAsia="en-US"/>
        </w:rPr>
        <w:t>Ja Izpildītājs nepilda</w:t>
      </w:r>
      <w:r w:rsidR="001C3264" w:rsidRPr="008C25B9">
        <w:rPr>
          <w:color w:val="000000"/>
          <w:lang w:eastAsia="en-US"/>
        </w:rPr>
        <w:t xml:space="preserve"> vai </w:t>
      </w:r>
      <w:r w:rsidR="00CA54AA" w:rsidRPr="008C25B9">
        <w:rPr>
          <w:color w:val="000000"/>
          <w:lang w:eastAsia="en-US"/>
        </w:rPr>
        <w:t>nepienācīgi pilda</w:t>
      </w:r>
      <w:r w:rsidRPr="008C25B9">
        <w:rPr>
          <w:color w:val="000000"/>
          <w:lang w:eastAsia="en-US"/>
        </w:rPr>
        <w:t xml:space="preserve"> Līguma 3.</w:t>
      </w:r>
      <w:r w:rsidR="00854D66" w:rsidRPr="008C25B9">
        <w:rPr>
          <w:color w:val="000000"/>
          <w:lang w:eastAsia="en-US"/>
        </w:rPr>
        <w:t>2</w:t>
      </w:r>
      <w:r w:rsidRPr="008C25B9">
        <w:rPr>
          <w:color w:val="000000"/>
          <w:lang w:eastAsia="en-US"/>
        </w:rPr>
        <w:t xml:space="preserve">.punktā un 5.1.punkta 5.1.5.apakšpunktā </w:t>
      </w:r>
      <w:r w:rsidR="007B1354" w:rsidRPr="008C25B9">
        <w:rPr>
          <w:color w:val="000000"/>
          <w:lang w:eastAsia="en-US"/>
        </w:rPr>
        <w:t>noteiktās saistības</w:t>
      </w:r>
      <w:r w:rsidRPr="008C25B9">
        <w:rPr>
          <w:color w:val="000000"/>
          <w:lang w:eastAsia="en-US"/>
        </w:rPr>
        <w:t xml:space="preserve">, </w:t>
      </w:r>
      <w:r w:rsidR="00413A2B" w:rsidRPr="008C25B9">
        <w:rPr>
          <w:color w:val="000000"/>
          <w:lang w:eastAsia="en-US"/>
        </w:rPr>
        <w:t>kā arī nav kvalitatīvi izpildīts Darbs</w:t>
      </w:r>
      <w:r w:rsidR="008C25B9" w:rsidRPr="008C25B9">
        <w:rPr>
          <w:color w:val="000000"/>
          <w:lang w:eastAsia="en-US"/>
        </w:rPr>
        <w:t xml:space="preserve"> un citos gadījumos, ko Pasūtītājs uzskata par būtiskiem</w:t>
      </w:r>
      <w:r w:rsidR="008C25B9">
        <w:rPr>
          <w:color w:val="000000"/>
          <w:lang w:eastAsia="en-US"/>
        </w:rPr>
        <w:t xml:space="preserve"> līguma pārkāpumiem</w:t>
      </w:r>
      <w:r w:rsidR="008C25B9" w:rsidRPr="008C25B9">
        <w:rPr>
          <w:color w:val="000000"/>
          <w:lang w:eastAsia="en-US"/>
        </w:rPr>
        <w:t>,</w:t>
      </w:r>
      <w:r w:rsidR="00413A2B" w:rsidRPr="008C25B9">
        <w:rPr>
          <w:color w:val="000000"/>
          <w:lang w:eastAsia="en-US"/>
        </w:rPr>
        <w:t xml:space="preserve"> </w:t>
      </w:r>
      <w:r w:rsidRPr="008C25B9">
        <w:rPr>
          <w:color w:val="000000"/>
          <w:lang w:eastAsia="en-US"/>
        </w:rPr>
        <w:t xml:space="preserve">Izpildītājs maksā Pasūtītājam līgumsodu </w:t>
      </w:r>
      <w:r w:rsidR="00D74E8D" w:rsidRPr="008C25B9">
        <w:rPr>
          <w:lang w:eastAsia="en-US"/>
        </w:rPr>
        <w:t>EUR 100,00 par katru konstatēto gadījumu</w:t>
      </w:r>
      <w:r w:rsidR="008C25B9">
        <w:rPr>
          <w:lang w:eastAsia="en-US"/>
        </w:rPr>
        <w:t xml:space="preserve"> </w:t>
      </w:r>
      <w:r w:rsidR="008C25B9">
        <w:t xml:space="preserve">5 (piecu) darba dienu laikā pēc </w:t>
      </w:r>
      <w:r w:rsidR="008C25B9">
        <w:t xml:space="preserve">attiecīga </w:t>
      </w:r>
      <w:r w:rsidR="008C25B9">
        <w:t>rēķina saņemšanas</w:t>
      </w:r>
    </w:p>
    <w:p w14:paraId="36A2234E" w14:textId="0DF4B235" w:rsidR="001C3264" w:rsidRPr="008C25B9" w:rsidRDefault="000E7AA5" w:rsidP="000011A4">
      <w:pPr>
        <w:numPr>
          <w:ilvl w:val="1"/>
          <w:numId w:val="1"/>
        </w:numPr>
        <w:tabs>
          <w:tab w:val="clear" w:pos="420"/>
          <w:tab w:val="left" w:pos="540"/>
          <w:tab w:val="num" w:pos="567"/>
          <w:tab w:val="left" w:pos="1080"/>
        </w:tabs>
        <w:ind w:left="540" w:hanging="540"/>
        <w:jc w:val="both"/>
        <w:rPr>
          <w:color w:val="000000"/>
          <w:lang w:eastAsia="en-US"/>
        </w:rPr>
      </w:pPr>
      <w:r w:rsidRPr="008C25B9">
        <w:rPr>
          <w:color w:val="000000"/>
          <w:lang w:eastAsia="en-US"/>
        </w:rPr>
        <w:t xml:space="preserve">Pasūtītājs ir tiesīgs </w:t>
      </w:r>
      <w:r w:rsidR="00640DBD" w:rsidRPr="008C25B9">
        <w:rPr>
          <w:color w:val="000000"/>
          <w:lang w:eastAsia="en-US"/>
        </w:rPr>
        <w:t>Līgumsod</w:t>
      </w:r>
      <w:r w:rsidRPr="008C25B9">
        <w:rPr>
          <w:color w:val="000000"/>
          <w:lang w:eastAsia="en-US"/>
        </w:rPr>
        <w:t>u</w:t>
      </w:r>
      <w:r w:rsidR="00640DBD" w:rsidRPr="008C25B9">
        <w:rPr>
          <w:color w:val="000000"/>
          <w:lang w:eastAsia="en-US"/>
        </w:rPr>
        <w:t xml:space="preserve"> ieturēt no Izpildītājam </w:t>
      </w:r>
      <w:r w:rsidR="001C3264" w:rsidRPr="008C25B9">
        <w:rPr>
          <w:color w:val="000000"/>
          <w:lang w:eastAsia="en-US"/>
        </w:rPr>
        <w:t>izmaksājamām summām</w:t>
      </w:r>
      <w:r w:rsidR="008C25B9">
        <w:rPr>
          <w:color w:val="000000"/>
          <w:lang w:eastAsia="en-US"/>
        </w:rPr>
        <w:t>, to iepriekš paziņojot Izpildītājam</w:t>
      </w:r>
      <w:r w:rsidR="00640DBD" w:rsidRPr="008C25B9">
        <w:rPr>
          <w:color w:val="000000"/>
          <w:lang w:eastAsia="en-US"/>
        </w:rPr>
        <w:t>.</w:t>
      </w:r>
    </w:p>
    <w:p w14:paraId="18FD519A" w14:textId="3B55BE3C" w:rsidR="00640DBD" w:rsidRPr="000011A4" w:rsidRDefault="00640DBD" w:rsidP="000011A4">
      <w:pPr>
        <w:numPr>
          <w:ilvl w:val="1"/>
          <w:numId w:val="1"/>
        </w:numPr>
        <w:tabs>
          <w:tab w:val="clear" w:pos="420"/>
          <w:tab w:val="left" w:pos="540"/>
          <w:tab w:val="num" w:pos="567"/>
          <w:tab w:val="left" w:pos="1080"/>
        </w:tabs>
        <w:ind w:left="540" w:hanging="540"/>
        <w:jc w:val="both"/>
        <w:rPr>
          <w:color w:val="000000"/>
          <w:lang w:eastAsia="en-US"/>
        </w:rPr>
      </w:pPr>
      <w:r w:rsidRPr="000011A4">
        <w:rPr>
          <w:color w:val="000000"/>
          <w:lang w:eastAsia="en-US"/>
        </w:rPr>
        <w:t xml:space="preserve">Līgumsoda samaksa neatbrīvo </w:t>
      </w:r>
      <w:r w:rsidR="00CF5CDF">
        <w:rPr>
          <w:color w:val="000000"/>
          <w:lang w:eastAsia="en-US"/>
        </w:rPr>
        <w:t>Līdzēj</w:t>
      </w:r>
      <w:r w:rsidR="00854D66">
        <w:rPr>
          <w:color w:val="000000"/>
          <w:lang w:eastAsia="en-US"/>
        </w:rPr>
        <w:t>us</w:t>
      </w:r>
      <w:r w:rsidR="001C3264" w:rsidRPr="000011A4">
        <w:rPr>
          <w:color w:val="000000"/>
          <w:lang w:eastAsia="en-US"/>
        </w:rPr>
        <w:t xml:space="preserve"> </w:t>
      </w:r>
      <w:r w:rsidRPr="000011A4">
        <w:rPr>
          <w:color w:val="000000"/>
          <w:lang w:eastAsia="en-US"/>
        </w:rPr>
        <w:t>no saistību izpildes un zaudējumu atlīdzināšanas pienākuma.</w:t>
      </w:r>
    </w:p>
    <w:p w14:paraId="4CB7C97E" w14:textId="173A173E" w:rsidR="00440D11" w:rsidRDefault="00440D11" w:rsidP="00440D11">
      <w:pPr>
        <w:pStyle w:val="Sarakstarindkopa"/>
        <w:numPr>
          <w:ilvl w:val="1"/>
          <w:numId w:val="1"/>
        </w:numPr>
        <w:spacing w:after="0" w:line="240" w:lineRule="auto"/>
        <w:jc w:val="both"/>
        <w:rPr>
          <w:rFonts w:ascii="Times New Roman" w:hAnsi="Times New Roman"/>
          <w:sz w:val="24"/>
          <w:szCs w:val="24"/>
        </w:rPr>
      </w:pPr>
      <w:r w:rsidRPr="00D3655D">
        <w:rPr>
          <w:rFonts w:ascii="Times New Roman" w:hAnsi="Times New Roman"/>
          <w:sz w:val="24"/>
          <w:szCs w:val="24"/>
        </w:rPr>
        <w:t xml:space="preserve">Gadījumā, ja Līgums tiek </w:t>
      </w:r>
      <w:r w:rsidR="00854D66">
        <w:rPr>
          <w:rFonts w:ascii="Times New Roman" w:hAnsi="Times New Roman"/>
          <w:sz w:val="24"/>
          <w:szCs w:val="24"/>
        </w:rPr>
        <w:t>l</w:t>
      </w:r>
      <w:r w:rsidRPr="00D3655D">
        <w:rPr>
          <w:rFonts w:ascii="Times New Roman" w:hAnsi="Times New Roman"/>
          <w:sz w:val="24"/>
          <w:szCs w:val="24"/>
        </w:rPr>
        <w:t>auzts</w:t>
      </w:r>
      <w:r>
        <w:rPr>
          <w:rFonts w:ascii="Times New Roman" w:hAnsi="Times New Roman"/>
          <w:sz w:val="24"/>
          <w:szCs w:val="24"/>
        </w:rPr>
        <w:t xml:space="preserve">, jo Izpildītājs nav izpildījis </w:t>
      </w:r>
      <w:r w:rsidR="008C25B9">
        <w:rPr>
          <w:rFonts w:ascii="Times New Roman" w:hAnsi="Times New Roman"/>
          <w:sz w:val="24"/>
          <w:szCs w:val="24"/>
        </w:rPr>
        <w:t>un/</w:t>
      </w:r>
      <w:r>
        <w:rPr>
          <w:rFonts w:ascii="Times New Roman" w:hAnsi="Times New Roman"/>
          <w:sz w:val="24"/>
          <w:szCs w:val="24"/>
        </w:rPr>
        <w:t>vai nepienācīgi</w:t>
      </w:r>
      <w:proofErr w:type="gramStart"/>
      <w:r>
        <w:rPr>
          <w:rFonts w:ascii="Times New Roman" w:hAnsi="Times New Roman"/>
          <w:sz w:val="24"/>
          <w:szCs w:val="24"/>
        </w:rPr>
        <w:t xml:space="preserve"> izpildījis ar Līgumu uzņemtās saistības, Izpildītājs maksā Pasūtītājam līgumsodu </w:t>
      </w:r>
      <w:r w:rsidR="008C25B9">
        <w:rPr>
          <w:rFonts w:ascii="Times New Roman" w:hAnsi="Times New Roman"/>
          <w:sz w:val="24"/>
          <w:szCs w:val="24"/>
        </w:rPr>
        <w:t>EUR 1000.00</w:t>
      </w:r>
      <w:r>
        <w:rPr>
          <w:rFonts w:ascii="Times New Roman" w:hAnsi="Times New Roman"/>
          <w:sz w:val="24"/>
          <w:szCs w:val="24"/>
        </w:rPr>
        <w:t xml:space="preserve"> apmērā</w:t>
      </w:r>
      <w:bookmarkStart w:id="2" w:name="_GoBack"/>
      <w:bookmarkEnd w:id="2"/>
      <w:r>
        <w:rPr>
          <w:rFonts w:ascii="Times New Roman" w:hAnsi="Times New Roman"/>
          <w:sz w:val="24"/>
          <w:szCs w:val="24"/>
        </w:rPr>
        <w:t xml:space="preserve"> </w:t>
      </w:r>
      <w:r w:rsidR="008C25B9">
        <w:rPr>
          <w:rFonts w:ascii="Times New Roman" w:hAnsi="Times New Roman"/>
          <w:sz w:val="24"/>
          <w:szCs w:val="24"/>
        </w:rPr>
        <w:t>5 (piecu) darba dienu laikā pēc attiecīga rēķina saņemšanas</w:t>
      </w:r>
      <w:proofErr w:type="gramEnd"/>
    </w:p>
    <w:p w14:paraId="24A531C8" w14:textId="50CA4DA6" w:rsidR="007B1354" w:rsidRPr="00D04B94" w:rsidRDefault="007B1354" w:rsidP="00640DBD">
      <w:pPr>
        <w:numPr>
          <w:ilvl w:val="1"/>
          <w:numId w:val="1"/>
        </w:numPr>
        <w:tabs>
          <w:tab w:val="clear" w:pos="420"/>
          <w:tab w:val="left" w:pos="540"/>
          <w:tab w:val="num" w:pos="567"/>
          <w:tab w:val="left" w:pos="1080"/>
        </w:tabs>
        <w:ind w:left="540" w:hanging="540"/>
        <w:jc w:val="both"/>
        <w:rPr>
          <w:color w:val="000000"/>
          <w:lang w:eastAsia="en-US"/>
        </w:rPr>
      </w:pPr>
      <w:r w:rsidRPr="000011A4">
        <w:rPr>
          <w:color w:val="000000"/>
          <w:lang w:eastAsia="en-US"/>
        </w:rPr>
        <w:t xml:space="preserve">Par šajā </w:t>
      </w:r>
      <w:r w:rsidR="00854D66">
        <w:rPr>
          <w:color w:val="000000"/>
          <w:lang w:eastAsia="en-US"/>
        </w:rPr>
        <w:t>L</w:t>
      </w:r>
      <w:r w:rsidRPr="000011A4">
        <w:rPr>
          <w:color w:val="000000"/>
          <w:lang w:eastAsia="en-US"/>
        </w:rPr>
        <w:t>īgumā noteikto maksājumu</w:t>
      </w:r>
      <w:r w:rsidRPr="007B1354">
        <w:rPr>
          <w:color w:val="000000"/>
          <w:lang w:eastAsia="en-US"/>
        </w:rPr>
        <w:t xml:space="preserve"> kavējumu, tiek aprēķināts</w:t>
      </w:r>
      <w:r w:rsidR="00640DBD" w:rsidRPr="002F35D8">
        <w:rPr>
          <w:lang w:eastAsia="en-US"/>
        </w:rPr>
        <w:t xml:space="preserve"> līgumsod</w:t>
      </w:r>
      <w:r>
        <w:rPr>
          <w:lang w:eastAsia="en-US"/>
        </w:rPr>
        <w:t>s</w:t>
      </w:r>
      <w:r w:rsidR="00640DBD" w:rsidRPr="002F35D8">
        <w:rPr>
          <w:lang w:eastAsia="en-US"/>
        </w:rPr>
        <w:t xml:space="preserve"> </w:t>
      </w:r>
      <w:r w:rsidR="00640DBD" w:rsidRPr="007B1354">
        <w:rPr>
          <w:iCs/>
          <w:lang w:eastAsia="en-US"/>
        </w:rPr>
        <w:t xml:space="preserve">0,1% (nulle, komats, viena </w:t>
      </w:r>
      <w:r w:rsidR="00640DBD" w:rsidRPr="00D04B94">
        <w:rPr>
          <w:iCs/>
          <w:lang w:eastAsia="en-US"/>
        </w:rPr>
        <w:t>procenta)</w:t>
      </w:r>
      <w:r w:rsidR="00640DBD" w:rsidRPr="00D04B94">
        <w:rPr>
          <w:lang w:eastAsia="en-US"/>
        </w:rPr>
        <w:t xml:space="preserve"> apmērā no nokavētā maksājuma summas</w:t>
      </w:r>
      <w:r w:rsidRPr="00D04B94">
        <w:rPr>
          <w:lang w:eastAsia="en-US"/>
        </w:rPr>
        <w:t>.</w:t>
      </w:r>
    </w:p>
    <w:p w14:paraId="4C29913F" w14:textId="7B477FE0" w:rsidR="00B40F14" w:rsidRPr="00D04B94" w:rsidRDefault="00B40F14" w:rsidP="00640DBD">
      <w:pPr>
        <w:numPr>
          <w:ilvl w:val="1"/>
          <w:numId w:val="1"/>
        </w:numPr>
        <w:tabs>
          <w:tab w:val="clear" w:pos="420"/>
          <w:tab w:val="left" w:pos="540"/>
          <w:tab w:val="num" w:pos="567"/>
          <w:tab w:val="left" w:pos="1080"/>
        </w:tabs>
        <w:ind w:left="540" w:hanging="540"/>
        <w:jc w:val="both"/>
        <w:rPr>
          <w:color w:val="000000"/>
          <w:lang w:eastAsia="en-US"/>
        </w:rPr>
      </w:pPr>
      <w:r w:rsidRPr="00D04B94">
        <w:rPr>
          <w:color w:val="000000"/>
          <w:lang w:eastAsia="en-US"/>
        </w:rPr>
        <w:t>Gadījumā, ja Līdzējiem ir savstarpēji finansiāli prasījumi, Līdzējiem vienojoties, saistību izpildi var veikt ar ieskaitu.</w:t>
      </w:r>
    </w:p>
    <w:p w14:paraId="013E2694" w14:textId="77777777" w:rsidR="00640DBD" w:rsidRPr="002F35D8" w:rsidRDefault="00640DBD" w:rsidP="00640DBD">
      <w:pPr>
        <w:tabs>
          <w:tab w:val="left" w:pos="900"/>
          <w:tab w:val="left" w:pos="1080"/>
        </w:tabs>
        <w:ind w:left="357"/>
        <w:rPr>
          <w:b/>
          <w:color w:val="000000"/>
          <w:lang w:eastAsia="en-US"/>
        </w:rPr>
      </w:pPr>
    </w:p>
    <w:p w14:paraId="485ABFBA" w14:textId="77777777" w:rsidR="00640DBD" w:rsidRPr="002F35D8" w:rsidRDefault="00640DBD" w:rsidP="00640DBD">
      <w:pPr>
        <w:numPr>
          <w:ilvl w:val="0"/>
          <w:numId w:val="1"/>
        </w:numPr>
        <w:spacing w:after="120"/>
        <w:ind w:left="284" w:hanging="284"/>
        <w:jc w:val="center"/>
        <w:rPr>
          <w:b/>
          <w:color w:val="000000"/>
          <w:lang w:eastAsia="en-US"/>
        </w:rPr>
      </w:pPr>
      <w:r w:rsidRPr="002F35D8">
        <w:rPr>
          <w:b/>
          <w:color w:val="000000"/>
          <w:lang w:eastAsia="en-US"/>
        </w:rPr>
        <w:t>Nepārvaramas varas apstākļi</w:t>
      </w:r>
    </w:p>
    <w:p w14:paraId="5C7A12BE" w14:textId="77777777" w:rsidR="00640DBD" w:rsidRPr="002F35D8" w:rsidRDefault="00640DBD" w:rsidP="00640DBD">
      <w:pPr>
        <w:numPr>
          <w:ilvl w:val="1"/>
          <w:numId w:val="1"/>
        </w:numPr>
        <w:tabs>
          <w:tab w:val="clear" w:pos="420"/>
          <w:tab w:val="num" w:pos="540"/>
          <w:tab w:val="num" w:pos="567"/>
          <w:tab w:val="left" w:pos="900"/>
        </w:tabs>
        <w:ind w:left="540" w:hanging="540"/>
        <w:jc w:val="both"/>
        <w:rPr>
          <w:color w:val="000000"/>
          <w:lang w:eastAsia="en-US"/>
        </w:rPr>
      </w:pPr>
      <w:r w:rsidRPr="002F35D8">
        <w:rPr>
          <w:color w:val="000000"/>
          <w:lang w:eastAsia="en-US"/>
        </w:rPr>
        <w:t>Līdzēji nav atbildīgi par daļēju vai pilnīgu Līguma saistību neizpildi, ko izraisa nepārvaramas varas apstākļi, kuri nevarēja tikt paredzēti un iestājušies no Līdzējiem neatkarīgu iemeslu dēļ. Pie nepārvaramas varas apstākļiem pieskaitāmi ugunsgrēki, zemestrīces, kara darbība, valsts varas un pārvaldes institūciju lēmumi, kuru rezultātā Līguma izpilde nav iespējama.</w:t>
      </w:r>
    </w:p>
    <w:p w14:paraId="522DF5F6" w14:textId="06D45080" w:rsidR="00640DBD" w:rsidRPr="002F35D8" w:rsidRDefault="00640DBD" w:rsidP="00640DBD">
      <w:pPr>
        <w:numPr>
          <w:ilvl w:val="1"/>
          <w:numId w:val="1"/>
        </w:numPr>
        <w:tabs>
          <w:tab w:val="clear" w:pos="420"/>
          <w:tab w:val="num" w:pos="540"/>
          <w:tab w:val="num" w:pos="567"/>
          <w:tab w:val="left" w:pos="900"/>
        </w:tabs>
        <w:ind w:left="540" w:hanging="540"/>
        <w:jc w:val="both"/>
        <w:rPr>
          <w:color w:val="000000"/>
          <w:lang w:eastAsia="en-US"/>
        </w:rPr>
      </w:pPr>
      <w:r w:rsidRPr="002F35D8">
        <w:rPr>
          <w:color w:val="000000"/>
          <w:lang w:eastAsia="en-US"/>
        </w:rPr>
        <w:t>Līdzējs, kurš nevar izpildīt savas Līgumā noteiktās saistības nepārvaramas varas</w:t>
      </w:r>
      <w:proofErr w:type="gramStart"/>
      <w:r w:rsidRPr="002F35D8">
        <w:rPr>
          <w:color w:val="000000"/>
          <w:lang w:eastAsia="en-US"/>
        </w:rPr>
        <w:t xml:space="preserve">  </w:t>
      </w:r>
      <w:proofErr w:type="gramEnd"/>
      <w:r w:rsidRPr="002F35D8">
        <w:rPr>
          <w:color w:val="000000"/>
          <w:lang w:eastAsia="en-US"/>
        </w:rPr>
        <w:t xml:space="preserve">apstākļu dēļ,  </w:t>
      </w:r>
      <w:r w:rsidR="00C4764C">
        <w:rPr>
          <w:color w:val="000000"/>
          <w:lang w:eastAsia="en-US"/>
        </w:rPr>
        <w:t>nekavējoties, bet ne vēlāk kā 2</w:t>
      </w:r>
      <w:r w:rsidRPr="002F35D8">
        <w:rPr>
          <w:color w:val="000000"/>
          <w:lang w:eastAsia="en-US"/>
        </w:rPr>
        <w:t xml:space="preserve"> (</w:t>
      </w:r>
      <w:r w:rsidR="00C4764C">
        <w:rPr>
          <w:color w:val="000000"/>
          <w:lang w:eastAsia="en-US"/>
        </w:rPr>
        <w:t>divu</w:t>
      </w:r>
      <w:r w:rsidRPr="002F35D8">
        <w:rPr>
          <w:color w:val="000000"/>
          <w:lang w:eastAsia="en-US"/>
        </w:rPr>
        <w:t xml:space="preserve">) dienu laikā </w:t>
      </w:r>
      <w:r w:rsidR="00C4764C">
        <w:rPr>
          <w:color w:val="000000"/>
          <w:lang w:eastAsia="en-US"/>
        </w:rPr>
        <w:t>informē</w:t>
      </w:r>
      <w:r w:rsidRPr="002F35D8">
        <w:rPr>
          <w:color w:val="000000"/>
          <w:lang w:eastAsia="en-US"/>
        </w:rPr>
        <w:t xml:space="preserve"> par to otru Līdzēju.</w:t>
      </w:r>
    </w:p>
    <w:p w14:paraId="4841D0A2" w14:textId="2C282B18" w:rsidR="00640DBD" w:rsidRPr="002F35D8" w:rsidRDefault="00640DBD" w:rsidP="00640DBD">
      <w:pPr>
        <w:numPr>
          <w:ilvl w:val="1"/>
          <w:numId w:val="1"/>
        </w:numPr>
        <w:tabs>
          <w:tab w:val="clear" w:pos="420"/>
          <w:tab w:val="num" w:pos="540"/>
          <w:tab w:val="num" w:pos="567"/>
          <w:tab w:val="left" w:pos="900"/>
        </w:tabs>
        <w:ind w:left="540" w:hanging="540"/>
        <w:jc w:val="both"/>
        <w:rPr>
          <w:b/>
          <w:color w:val="000000"/>
          <w:lang w:eastAsia="en-US"/>
        </w:rPr>
      </w:pPr>
      <w:r w:rsidRPr="002F35D8">
        <w:rPr>
          <w:color w:val="000000"/>
          <w:lang w:eastAsia="en-US"/>
        </w:rPr>
        <w:t xml:space="preserve">Līguma </w:t>
      </w:r>
      <w:r w:rsidR="00907811">
        <w:rPr>
          <w:color w:val="000000"/>
          <w:lang w:eastAsia="en-US"/>
        </w:rPr>
        <w:t>7</w:t>
      </w:r>
      <w:r w:rsidRPr="002F35D8">
        <w:rPr>
          <w:color w:val="000000"/>
          <w:lang w:eastAsia="en-US"/>
        </w:rPr>
        <w:t xml:space="preserve">.1.punktā minēto nepārvaramas varas apstākļu iestāšanās gadījumā </w:t>
      </w:r>
      <w:r w:rsidR="00CF5CDF">
        <w:rPr>
          <w:color w:val="000000"/>
          <w:lang w:eastAsia="en-US"/>
        </w:rPr>
        <w:t>Līdzēj</w:t>
      </w:r>
      <w:r w:rsidR="00854D66">
        <w:rPr>
          <w:color w:val="000000"/>
          <w:lang w:eastAsia="en-US"/>
        </w:rPr>
        <w:t>i</w:t>
      </w:r>
      <w:r w:rsidR="004318B0">
        <w:rPr>
          <w:color w:val="000000"/>
          <w:lang w:eastAsia="en-US"/>
        </w:rPr>
        <w:t xml:space="preserve"> vienojas par turpmāko saistību izpildi, termiņiem u.tml.</w:t>
      </w:r>
    </w:p>
    <w:p w14:paraId="1FEDB0C5" w14:textId="77777777" w:rsidR="00640DBD" w:rsidRPr="002F35D8" w:rsidRDefault="00640DBD" w:rsidP="00640DBD">
      <w:pPr>
        <w:tabs>
          <w:tab w:val="left" w:pos="900"/>
          <w:tab w:val="left" w:pos="1080"/>
        </w:tabs>
        <w:jc w:val="both"/>
        <w:rPr>
          <w:b/>
          <w:color w:val="000000"/>
          <w:lang w:eastAsia="en-US"/>
        </w:rPr>
      </w:pPr>
    </w:p>
    <w:p w14:paraId="5BDFE603" w14:textId="483A5765" w:rsidR="00010FFC" w:rsidRPr="00706BD3" w:rsidRDefault="00010FFC" w:rsidP="00010FFC">
      <w:pPr>
        <w:pStyle w:val="Sarakstarindkopa"/>
        <w:numPr>
          <w:ilvl w:val="0"/>
          <w:numId w:val="1"/>
        </w:numPr>
        <w:jc w:val="center"/>
        <w:rPr>
          <w:rFonts w:ascii="Times New Roman" w:hAnsi="Times New Roman"/>
          <w:b/>
          <w:sz w:val="24"/>
          <w:szCs w:val="24"/>
        </w:rPr>
      </w:pPr>
      <w:r w:rsidRPr="00706BD3">
        <w:rPr>
          <w:rFonts w:ascii="Times New Roman" w:hAnsi="Times New Roman"/>
          <w:b/>
          <w:sz w:val="24"/>
          <w:szCs w:val="24"/>
        </w:rPr>
        <w:lastRenderedPageBreak/>
        <w:t xml:space="preserve">STRĪDU </w:t>
      </w:r>
      <w:r w:rsidR="009F1174" w:rsidRPr="00706BD3">
        <w:rPr>
          <w:rFonts w:ascii="Times New Roman" w:hAnsi="Times New Roman"/>
          <w:b/>
          <w:sz w:val="24"/>
          <w:szCs w:val="24"/>
        </w:rPr>
        <w:t>RISINĀŠANAS</w:t>
      </w:r>
      <w:r w:rsidRPr="00706BD3">
        <w:rPr>
          <w:rFonts w:ascii="Times New Roman" w:hAnsi="Times New Roman"/>
          <w:b/>
          <w:sz w:val="24"/>
          <w:szCs w:val="24"/>
        </w:rPr>
        <w:t xml:space="preserve"> KĀRTĪBA</w:t>
      </w:r>
    </w:p>
    <w:p w14:paraId="3787F77B" w14:textId="77777777" w:rsidR="00010FFC" w:rsidRPr="003F38D3" w:rsidRDefault="00010FFC" w:rsidP="00010FFC">
      <w:pPr>
        <w:pStyle w:val="Sarakstarindkopa"/>
        <w:spacing w:after="0" w:line="240" w:lineRule="auto"/>
        <w:ind w:left="360"/>
        <w:rPr>
          <w:rFonts w:ascii="Times New Roman" w:hAnsi="Times New Roman"/>
          <w:b/>
          <w:sz w:val="24"/>
          <w:szCs w:val="24"/>
        </w:rPr>
      </w:pPr>
    </w:p>
    <w:p w14:paraId="762DE852" w14:textId="77777777" w:rsidR="00010FFC" w:rsidRPr="003F38D3" w:rsidRDefault="00010FFC" w:rsidP="00010FFC">
      <w:pPr>
        <w:pStyle w:val="Sarakstarindkopa"/>
        <w:numPr>
          <w:ilvl w:val="1"/>
          <w:numId w:val="1"/>
        </w:numPr>
        <w:autoSpaceDE w:val="0"/>
        <w:autoSpaceDN w:val="0"/>
        <w:adjustRightInd w:val="0"/>
        <w:spacing w:after="0" w:line="240" w:lineRule="auto"/>
        <w:ind w:left="426" w:hanging="426"/>
        <w:contextualSpacing w:val="0"/>
        <w:jc w:val="both"/>
        <w:rPr>
          <w:rFonts w:ascii="Times New Roman" w:hAnsi="Times New Roman"/>
          <w:b/>
          <w:bCs/>
          <w:sz w:val="24"/>
          <w:szCs w:val="24"/>
        </w:rPr>
      </w:pPr>
      <w:r w:rsidRPr="003F38D3">
        <w:rPr>
          <w:rFonts w:ascii="Times New Roman" w:hAnsi="Times New Roman"/>
          <w:sz w:val="24"/>
          <w:szCs w:val="24"/>
        </w:rPr>
        <w:t>Visas domstarpības un strīdi, kas izceļas starp pusēm saistībā ar šī līguma spēkā esamību, tā saistību izpildi, atzīšanu par spēkā neesošu, pirmstermiņa izbeigšanu tiek risināti savstarpēju pārrunu ceļā, ja nepieciešams, papildinot vai grozot līguma tekstu.</w:t>
      </w:r>
    </w:p>
    <w:p w14:paraId="5A368C4C" w14:textId="6AB001B8" w:rsidR="00010FFC" w:rsidRPr="003F38D3" w:rsidRDefault="00010FFC" w:rsidP="00010FFC">
      <w:pPr>
        <w:pStyle w:val="Sarakstarindkopa"/>
        <w:numPr>
          <w:ilvl w:val="1"/>
          <w:numId w:val="1"/>
        </w:numPr>
        <w:autoSpaceDE w:val="0"/>
        <w:autoSpaceDN w:val="0"/>
        <w:adjustRightInd w:val="0"/>
        <w:spacing w:after="0" w:line="240" w:lineRule="auto"/>
        <w:ind w:left="426" w:hanging="426"/>
        <w:contextualSpacing w:val="0"/>
        <w:jc w:val="both"/>
        <w:rPr>
          <w:rFonts w:ascii="Times New Roman" w:hAnsi="Times New Roman"/>
          <w:b/>
          <w:bCs/>
          <w:sz w:val="24"/>
          <w:szCs w:val="24"/>
        </w:rPr>
      </w:pPr>
      <w:r w:rsidRPr="003F38D3">
        <w:rPr>
          <w:rFonts w:ascii="Times New Roman" w:hAnsi="Times New Roman"/>
          <w:sz w:val="24"/>
          <w:szCs w:val="24"/>
        </w:rPr>
        <w:t xml:space="preserve">Ja </w:t>
      </w:r>
      <w:r w:rsidR="00CF5CDF">
        <w:rPr>
          <w:rFonts w:ascii="Times New Roman" w:hAnsi="Times New Roman"/>
          <w:sz w:val="24"/>
          <w:szCs w:val="24"/>
        </w:rPr>
        <w:t>Līdzēj</w:t>
      </w:r>
      <w:r w:rsidR="000600BF">
        <w:rPr>
          <w:rFonts w:ascii="Times New Roman" w:hAnsi="Times New Roman"/>
          <w:sz w:val="24"/>
          <w:szCs w:val="24"/>
        </w:rPr>
        <w:t>i</w:t>
      </w:r>
      <w:r w:rsidRPr="003F38D3">
        <w:rPr>
          <w:rFonts w:ascii="Times New Roman" w:hAnsi="Times New Roman"/>
          <w:sz w:val="24"/>
          <w:szCs w:val="24"/>
        </w:rPr>
        <w:t xml:space="preserve"> nespēj strīdus atrisināt savstarpēju pārrunu rezultātā viena kalendārā mēneša laikā no jebkuras </w:t>
      </w:r>
      <w:r w:rsidR="00CF5CDF">
        <w:rPr>
          <w:rFonts w:ascii="Times New Roman" w:hAnsi="Times New Roman"/>
          <w:sz w:val="24"/>
          <w:szCs w:val="24"/>
        </w:rPr>
        <w:t>Līdzēj</w:t>
      </w:r>
      <w:r w:rsidR="000600BF">
        <w:rPr>
          <w:rFonts w:ascii="Times New Roman" w:hAnsi="Times New Roman"/>
          <w:sz w:val="24"/>
          <w:szCs w:val="24"/>
        </w:rPr>
        <w:t>a</w:t>
      </w:r>
      <w:r w:rsidRPr="003F38D3">
        <w:rPr>
          <w:rFonts w:ascii="Times New Roman" w:hAnsi="Times New Roman"/>
          <w:sz w:val="24"/>
          <w:szCs w:val="24"/>
        </w:rPr>
        <w:t xml:space="preserve"> pirmā paziņojuma par strīda esamību, </w:t>
      </w:r>
      <w:r w:rsidR="00CF5CDF">
        <w:rPr>
          <w:rFonts w:ascii="Times New Roman" w:hAnsi="Times New Roman"/>
          <w:sz w:val="24"/>
          <w:szCs w:val="24"/>
        </w:rPr>
        <w:t>Līdzēj</w:t>
      </w:r>
      <w:r w:rsidR="000600BF">
        <w:rPr>
          <w:rFonts w:ascii="Times New Roman" w:hAnsi="Times New Roman"/>
          <w:sz w:val="24"/>
          <w:szCs w:val="24"/>
        </w:rPr>
        <w:t>i</w:t>
      </w:r>
      <w:r w:rsidRPr="003F38D3">
        <w:rPr>
          <w:rFonts w:ascii="Times New Roman" w:hAnsi="Times New Roman"/>
          <w:sz w:val="24"/>
          <w:szCs w:val="24"/>
        </w:rPr>
        <w:t xml:space="preserve"> t</w:t>
      </w:r>
      <w:r w:rsidR="000600BF">
        <w:rPr>
          <w:rFonts w:ascii="Times New Roman" w:hAnsi="Times New Roman"/>
          <w:sz w:val="24"/>
          <w:szCs w:val="24"/>
        </w:rPr>
        <w:t>o</w:t>
      </w:r>
      <w:r w:rsidRPr="003F38D3">
        <w:rPr>
          <w:rFonts w:ascii="Times New Roman" w:hAnsi="Times New Roman"/>
          <w:sz w:val="24"/>
          <w:szCs w:val="24"/>
        </w:rPr>
        <w:t xml:space="preserve"> risina saskaņā ar spēkā esošajiem Latvijas Republikas normatīvajiem aktiem Latvijas Republikas tiesā pēc attiecīgās lietas piekritības.</w:t>
      </w:r>
    </w:p>
    <w:p w14:paraId="60BF5D4F" w14:textId="77777777" w:rsidR="00640DBD" w:rsidRPr="002F35D8" w:rsidRDefault="00640DBD" w:rsidP="00640DBD">
      <w:pPr>
        <w:tabs>
          <w:tab w:val="num" w:pos="540"/>
          <w:tab w:val="num" w:pos="567"/>
          <w:tab w:val="left" w:pos="1080"/>
        </w:tabs>
        <w:ind w:left="7"/>
        <w:jc w:val="both"/>
        <w:rPr>
          <w:b/>
          <w:color w:val="000000"/>
          <w:lang w:eastAsia="en-US"/>
        </w:rPr>
      </w:pPr>
    </w:p>
    <w:p w14:paraId="682D2AD8" w14:textId="77777777" w:rsidR="00655F1A" w:rsidRPr="003F38D3" w:rsidRDefault="00655F1A" w:rsidP="00655F1A">
      <w:pPr>
        <w:pStyle w:val="Sarakstarindkopa"/>
        <w:widowControl w:val="0"/>
        <w:numPr>
          <w:ilvl w:val="0"/>
          <w:numId w:val="1"/>
        </w:numPr>
        <w:spacing w:after="0" w:line="240" w:lineRule="auto"/>
        <w:jc w:val="center"/>
        <w:rPr>
          <w:rFonts w:ascii="Times New Roman" w:hAnsi="Times New Roman"/>
          <w:b/>
          <w:bCs/>
          <w:sz w:val="24"/>
          <w:szCs w:val="24"/>
        </w:rPr>
      </w:pPr>
      <w:r w:rsidRPr="003F38D3">
        <w:rPr>
          <w:rFonts w:ascii="Times New Roman" w:hAnsi="Times New Roman"/>
          <w:b/>
          <w:sz w:val="24"/>
          <w:szCs w:val="24"/>
        </w:rPr>
        <w:t>LĪGUMA DARBĪBAS TERMIŅŠ UN GROZĪJUMU VEIKŠANAS</w:t>
      </w:r>
      <w:proofErr w:type="gramStart"/>
      <w:r w:rsidRPr="003F38D3">
        <w:rPr>
          <w:rFonts w:ascii="Times New Roman" w:hAnsi="Times New Roman"/>
          <w:b/>
          <w:bCs/>
          <w:sz w:val="24"/>
          <w:szCs w:val="24"/>
        </w:rPr>
        <w:t xml:space="preserve">  </w:t>
      </w:r>
      <w:proofErr w:type="gramEnd"/>
    </w:p>
    <w:p w14:paraId="27D18DB7" w14:textId="77777777" w:rsidR="00655F1A" w:rsidRPr="003F38D3" w:rsidRDefault="00655F1A" w:rsidP="00655F1A">
      <w:pPr>
        <w:pStyle w:val="Sarakstarindkopa"/>
        <w:spacing w:after="0" w:line="240" w:lineRule="auto"/>
        <w:ind w:left="360"/>
        <w:rPr>
          <w:rFonts w:ascii="Times New Roman" w:hAnsi="Times New Roman"/>
          <w:b/>
          <w:sz w:val="24"/>
          <w:szCs w:val="24"/>
        </w:rPr>
      </w:pPr>
    </w:p>
    <w:p w14:paraId="36179E37" w14:textId="77777777" w:rsidR="00010FFC" w:rsidRPr="00706BD3" w:rsidRDefault="00010FFC" w:rsidP="00010FFC">
      <w:pPr>
        <w:numPr>
          <w:ilvl w:val="1"/>
          <w:numId w:val="1"/>
        </w:numPr>
        <w:tabs>
          <w:tab w:val="clear" w:pos="420"/>
          <w:tab w:val="left" w:pos="540"/>
          <w:tab w:val="num" w:pos="567"/>
          <w:tab w:val="num" w:pos="900"/>
          <w:tab w:val="left" w:pos="5580"/>
        </w:tabs>
        <w:ind w:left="540" w:hanging="540"/>
        <w:jc w:val="both"/>
        <w:rPr>
          <w:lang w:eastAsia="en-US"/>
        </w:rPr>
      </w:pPr>
      <w:r w:rsidRPr="00706BD3">
        <w:rPr>
          <w:rFonts w:eastAsia="Arial Unicode MS"/>
          <w:lang w:eastAsia="en-US"/>
        </w:rPr>
        <w:t xml:space="preserve">Līguma stājas spēkā ar tā abpusējas parakstīšanas dienu un tiek noslēgts </w:t>
      </w:r>
      <w:r w:rsidRPr="00706BD3">
        <w:rPr>
          <w:b/>
          <w:bCs/>
          <w:lang w:eastAsia="en-US"/>
        </w:rPr>
        <w:t xml:space="preserve">līdz </w:t>
      </w:r>
      <w:proofErr w:type="gramStart"/>
      <w:r w:rsidRPr="00706BD3">
        <w:rPr>
          <w:b/>
          <w:bCs/>
          <w:lang w:eastAsia="en-US"/>
        </w:rPr>
        <w:t>2020.gada</w:t>
      </w:r>
      <w:proofErr w:type="gramEnd"/>
      <w:r w:rsidRPr="00706BD3">
        <w:rPr>
          <w:b/>
          <w:bCs/>
          <w:lang w:eastAsia="en-US"/>
        </w:rPr>
        <w:t xml:space="preserve"> 30.aprīlim</w:t>
      </w:r>
      <w:r w:rsidRPr="00706BD3">
        <w:rPr>
          <w:bCs/>
          <w:i/>
          <w:lang w:eastAsia="en-US"/>
        </w:rPr>
        <w:t>.</w:t>
      </w:r>
    </w:p>
    <w:p w14:paraId="77C33B79" w14:textId="77777777" w:rsidR="00655F1A" w:rsidRPr="002F35D8" w:rsidRDefault="00655F1A" w:rsidP="00655F1A">
      <w:pPr>
        <w:numPr>
          <w:ilvl w:val="1"/>
          <w:numId w:val="1"/>
        </w:numPr>
        <w:tabs>
          <w:tab w:val="left" w:pos="360"/>
          <w:tab w:val="num" w:pos="540"/>
          <w:tab w:val="left" w:pos="1080"/>
        </w:tabs>
        <w:ind w:left="540" w:hanging="540"/>
        <w:jc w:val="both"/>
        <w:rPr>
          <w:b/>
          <w:color w:val="000000"/>
          <w:lang w:eastAsia="en-US"/>
        </w:rPr>
      </w:pPr>
      <w:r w:rsidRPr="002F35D8">
        <w:rPr>
          <w:color w:val="000000"/>
          <w:lang w:eastAsia="en-US"/>
        </w:rPr>
        <w:t xml:space="preserve">Līgums ir spēkā līdz brīdim, kad Līdzēji ir izpildījuši visas savas saistības, vai līdz brīdim, kad Līdzēji ir panākuši vienošanos par Līguma izpildes pārtraukšanu, vai arī līdz brīdim, kad kāds no Līdzējiem saskaņā ar Līgumu to izbeidz vienpusēji. </w:t>
      </w:r>
    </w:p>
    <w:p w14:paraId="1E011763" w14:textId="7D3EE4DD" w:rsidR="00706BD3" w:rsidRPr="003C6020" w:rsidRDefault="00706BD3" w:rsidP="00706BD3">
      <w:pPr>
        <w:numPr>
          <w:ilvl w:val="1"/>
          <w:numId w:val="1"/>
        </w:numPr>
        <w:tabs>
          <w:tab w:val="num" w:pos="540"/>
          <w:tab w:val="left" w:pos="900"/>
          <w:tab w:val="left" w:pos="1080"/>
        </w:tabs>
        <w:ind w:left="540" w:hanging="540"/>
        <w:jc w:val="both"/>
        <w:rPr>
          <w:b/>
          <w:color w:val="000000"/>
          <w:lang w:eastAsia="en-US"/>
        </w:rPr>
      </w:pPr>
      <w:r w:rsidRPr="002F35D8">
        <w:rPr>
          <w:color w:val="000000"/>
          <w:lang w:eastAsia="en-US"/>
        </w:rPr>
        <w:t xml:space="preserve">Līdzēji, savstarpēji vienojoties, ir tiesīgi izdarīt grozījumus Līgumā, ievērojot Publisko iepirkumu likuma </w:t>
      </w:r>
      <w:proofErr w:type="gramStart"/>
      <w:r>
        <w:rPr>
          <w:color w:val="000000"/>
          <w:lang w:eastAsia="en-US"/>
        </w:rPr>
        <w:t>61.</w:t>
      </w:r>
      <w:r w:rsidRPr="002F35D8">
        <w:rPr>
          <w:color w:val="000000"/>
          <w:lang w:eastAsia="en-US"/>
        </w:rPr>
        <w:t>pantu</w:t>
      </w:r>
      <w:proofErr w:type="gramEnd"/>
      <w:r w:rsidRPr="002F35D8">
        <w:rPr>
          <w:color w:val="000000"/>
          <w:lang w:eastAsia="en-US"/>
        </w:rPr>
        <w:t xml:space="preserve">. </w:t>
      </w:r>
      <w:r>
        <w:rPr>
          <w:color w:val="000000"/>
          <w:lang w:eastAsia="en-US"/>
        </w:rPr>
        <w:t xml:space="preserve"> </w:t>
      </w:r>
    </w:p>
    <w:p w14:paraId="1BCE310D" w14:textId="7FDF1584" w:rsidR="00010FFC" w:rsidRPr="00706BD3" w:rsidRDefault="00655F1A" w:rsidP="00010FFC">
      <w:pPr>
        <w:pStyle w:val="Sarakstarindkopa"/>
        <w:numPr>
          <w:ilvl w:val="1"/>
          <w:numId w:val="1"/>
        </w:numPr>
        <w:tabs>
          <w:tab w:val="num" w:pos="540"/>
          <w:tab w:val="left" w:pos="900"/>
          <w:tab w:val="left" w:pos="1080"/>
        </w:tabs>
        <w:spacing w:after="0" w:line="240" w:lineRule="auto"/>
        <w:ind w:left="540" w:hanging="540"/>
        <w:jc w:val="both"/>
        <w:rPr>
          <w:b/>
          <w:color w:val="000000"/>
        </w:rPr>
      </w:pPr>
      <w:r w:rsidRPr="003F38D3">
        <w:rPr>
          <w:rFonts w:ascii="Times New Roman" w:hAnsi="Times New Roman"/>
          <w:sz w:val="24"/>
          <w:szCs w:val="24"/>
        </w:rPr>
        <w:t xml:space="preserve">Līguma papildinājumi un grozījumi </w:t>
      </w:r>
      <w:r w:rsidR="00CE290E">
        <w:rPr>
          <w:rFonts w:ascii="Times New Roman" w:hAnsi="Times New Roman"/>
          <w:sz w:val="24"/>
          <w:szCs w:val="24"/>
        </w:rPr>
        <w:t xml:space="preserve">ir spēkā tikai tad, ja tie </w:t>
      </w:r>
      <w:r w:rsidRPr="003F38D3">
        <w:rPr>
          <w:rFonts w:ascii="Times New Roman" w:hAnsi="Times New Roman"/>
          <w:sz w:val="24"/>
          <w:szCs w:val="24"/>
        </w:rPr>
        <w:t>noformē</w:t>
      </w:r>
      <w:r w:rsidR="00CE290E">
        <w:rPr>
          <w:rFonts w:ascii="Times New Roman" w:hAnsi="Times New Roman"/>
          <w:sz w:val="24"/>
          <w:szCs w:val="24"/>
        </w:rPr>
        <w:t>t</w:t>
      </w:r>
      <w:r w:rsidRPr="003F38D3">
        <w:rPr>
          <w:rFonts w:ascii="Times New Roman" w:hAnsi="Times New Roman"/>
          <w:sz w:val="24"/>
          <w:szCs w:val="24"/>
        </w:rPr>
        <w:t xml:space="preserve">i rakstiski </w:t>
      </w:r>
      <w:r w:rsidR="00CE290E">
        <w:rPr>
          <w:rFonts w:ascii="Times New Roman" w:hAnsi="Times New Roman"/>
          <w:sz w:val="24"/>
          <w:szCs w:val="24"/>
        </w:rPr>
        <w:t>un abu Līdzēju parakstīti</w:t>
      </w:r>
      <w:r w:rsidR="00010FFC" w:rsidRPr="00706BD3">
        <w:rPr>
          <w:color w:val="000000"/>
        </w:rPr>
        <w:t>.</w:t>
      </w:r>
    </w:p>
    <w:p w14:paraId="1E247BA9" w14:textId="77777777" w:rsidR="00655F1A" w:rsidRPr="003F38D3" w:rsidRDefault="00655F1A" w:rsidP="00655F1A">
      <w:pPr>
        <w:pStyle w:val="Sarakstarindkopa"/>
        <w:numPr>
          <w:ilvl w:val="1"/>
          <w:numId w:val="1"/>
        </w:numPr>
        <w:spacing w:after="0" w:line="240" w:lineRule="auto"/>
        <w:jc w:val="both"/>
        <w:rPr>
          <w:rFonts w:ascii="Times New Roman" w:hAnsi="Times New Roman"/>
          <w:sz w:val="24"/>
          <w:szCs w:val="24"/>
        </w:rPr>
      </w:pPr>
      <w:r w:rsidRPr="003F38D3">
        <w:rPr>
          <w:rFonts w:ascii="Times New Roman" w:hAnsi="Times New Roman"/>
          <w:sz w:val="24"/>
          <w:szCs w:val="24"/>
        </w:rPr>
        <w:t>Ja kāds no Līguma noteikumiem zaudē spēku saskaņā ar Pušu vienošanos vai normatīvajiem aktiem, tad pārējie Līguma nosacījumi paliek spēkā.</w:t>
      </w:r>
    </w:p>
    <w:p w14:paraId="29563AB6" w14:textId="6DCB34AD" w:rsidR="00655F1A" w:rsidRPr="00623C93" w:rsidRDefault="00655F1A" w:rsidP="00655F1A">
      <w:pPr>
        <w:pStyle w:val="Sarakstarindkopa"/>
        <w:numPr>
          <w:ilvl w:val="1"/>
          <w:numId w:val="1"/>
        </w:numPr>
        <w:spacing w:after="0" w:line="240" w:lineRule="auto"/>
        <w:jc w:val="both"/>
        <w:rPr>
          <w:rFonts w:ascii="Times New Roman" w:hAnsi="Times New Roman"/>
          <w:sz w:val="24"/>
          <w:szCs w:val="24"/>
        </w:rPr>
      </w:pPr>
      <w:r w:rsidRPr="00623C93">
        <w:rPr>
          <w:rFonts w:ascii="Times New Roman" w:hAnsi="Times New Roman"/>
          <w:sz w:val="24"/>
          <w:szCs w:val="24"/>
        </w:rPr>
        <w:t xml:space="preserve">Līgums var tikt </w:t>
      </w:r>
      <w:r w:rsidR="00706BD3" w:rsidRPr="00623C93">
        <w:rPr>
          <w:rFonts w:ascii="Times New Roman" w:hAnsi="Times New Roman"/>
          <w:sz w:val="24"/>
          <w:szCs w:val="24"/>
        </w:rPr>
        <w:t>lauzts</w:t>
      </w:r>
      <w:r w:rsidRPr="00623C93">
        <w:rPr>
          <w:rFonts w:ascii="Times New Roman" w:hAnsi="Times New Roman"/>
          <w:sz w:val="24"/>
          <w:szCs w:val="24"/>
        </w:rPr>
        <w:t xml:space="preserve"> pirms termiņa, Pusēm par to rakstiski vienojoties</w:t>
      </w:r>
      <w:r w:rsidR="00F957C3">
        <w:rPr>
          <w:rFonts w:ascii="Times New Roman" w:hAnsi="Times New Roman"/>
          <w:sz w:val="24"/>
          <w:szCs w:val="24"/>
        </w:rPr>
        <w:t>,</w:t>
      </w:r>
      <w:r w:rsidR="00623C93" w:rsidRPr="00623C93">
        <w:rPr>
          <w:rFonts w:ascii="Times New Roman" w:hAnsi="Times New Roman"/>
          <w:sz w:val="24"/>
          <w:szCs w:val="24"/>
        </w:rPr>
        <w:t xml:space="preserve"> vai</w:t>
      </w:r>
      <w:r w:rsidR="00623C93">
        <w:rPr>
          <w:rFonts w:ascii="Times New Roman" w:hAnsi="Times New Roman"/>
          <w:sz w:val="24"/>
          <w:szCs w:val="24"/>
        </w:rPr>
        <w:t xml:space="preserve"> </w:t>
      </w:r>
      <w:r w:rsidR="00F957C3">
        <w:rPr>
          <w:rFonts w:ascii="Times New Roman" w:hAnsi="Times New Roman"/>
          <w:sz w:val="24"/>
          <w:szCs w:val="24"/>
        </w:rPr>
        <w:t xml:space="preserve">pēc viena Līdzēja uzteikuma, </w:t>
      </w:r>
      <w:r w:rsidR="00F957C3" w:rsidRPr="00623C93">
        <w:rPr>
          <w:rFonts w:ascii="Times New Roman" w:hAnsi="Times New Roman"/>
          <w:sz w:val="24"/>
          <w:szCs w:val="24"/>
        </w:rPr>
        <w:t xml:space="preserve">rakstiski brīdinot </w:t>
      </w:r>
      <w:r w:rsidRPr="00623C93">
        <w:rPr>
          <w:rFonts w:ascii="Times New Roman" w:hAnsi="Times New Roman"/>
          <w:sz w:val="24"/>
          <w:szCs w:val="24"/>
        </w:rPr>
        <w:t xml:space="preserve">par to </w:t>
      </w:r>
      <w:r w:rsidR="00F957C3">
        <w:rPr>
          <w:rFonts w:ascii="Times New Roman" w:hAnsi="Times New Roman"/>
          <w:sz w:val="24"/>
          <w:szCs w:val="24"/>
        </w:rPr>
        <w:t>otru Līdzēju</w:t>
      </w:r>
      <w:proofErr w:type="gramStart"/>
      <w:r w:rsidR="00F957C3">
        <w:rPr>
          <w:rFonts w:ascii="Times New Roman" w:hAnsi="Times New Roman"/>
          <w:sz w:val="24"/>
          <w:szCs w:val="24"/>
        </w:rPr>
        <w:t xml:space="preserve"> , </w:t>
      </w:r>
      <w:proofErr w:type="gramEnd"/>
      <w:r w:rsidR="00F957C3">
        <w:rPr>
          <w:rFonts w:ascii="Times New Roman" w:hAnsi="Times New Roman"/>
          <w:sz w:val="24"/>
          <w:szCs w:val="24"/>
        </w:rPr>
        <w:t>vismaz</w:t>
      </w:r>
      <w:r w:rsidRPr="00623C93">
        <w:rPr>
          <w:rFonts w:ascii="Times New Roman" w:hAnsi="Times New Roman"/>
          <w:sz w:val="24"/>
          <w:szCs w:val="24"/>
        </w:rPr>
        <w:t xml:space="preserve"> 5 (piecas) darba dienas iepriekš.</w:t>
      </w:r>
      <w:r w:rsidR="00706BD3" w:rsidRPr="00623C93">
        <w:rPr>
          <w:rFonts w:ascii="Times New Roman" w:hAnsi="Times New Roman"/>
          <w:sz w:val="24"/>
          <w:szCs w:val="24"/>
        </w:rPr>
        <w:t xml:space="preserve"> </w:t>
      </w:r>
    </w:p>
    <w:p w14:paraId="4CF36312" w14:textId="2EF28B8A" w:rsidR="00655F1A" w:rsidRDefault="00655F1A" w:rsidP="00655F1A">
      <w:pPr>
        <w:pStyle w:val="Sarakstarindkopa"/>
        <w:numPr>
          <w:ilvl w:val="1"/>
          <w:numId w:val="1"/>
        </w:numPr>
        <w:spacing w:after="0" w:line="240" w:lineRule="auto"/>
        <w:jc w:val="both"/>
        <w:rPr>
          <w:rFonts w:ascii="Times New Roman" w:hAnsi="Times New Roman"/>
          <w:sz w:val="24"/>
          <w:szCs w:val="24"/>
        </w:rPr>
      </w:pPr>
      <w:r w:rsidRPr="003F38D3">
        <w:rPr>
          <w:rFonts w:ascii="Times New Roman" w:hAnsi="Times New Roman"/>
          <w:sz w:val="24"/>
          <w:szCs w:val="24"/>
        </w:rPr>
        <w:t xml:space="preserve">Līguma </w:t>
      </w:r>
      <w:r w:rsidR="00F91AD5">
        <w:rPr>
          <w:rFonts w:ascii="Times New Roman" w:hAnsi="Times New Roman"/>
          <w:sz w:val="24"/>
          <w:szCs w:val="24"/>
        </w:rPr>
        <w:t>laušanas</w:t>
      </w:r>
      <w:r w:rsidRPr="003F38D3">
        <w:rPr>
          <w:rFonts w:ascii="Times New Roman" w:hAnsi="Times New Roman"/>
          <w:sz w:val="24"/>
          <w:szCs w:val="24"/>
        </w:rPr>
        <w:t xml:space="preserve"> gadījumā</w:t>
      </w:r>
      <w:r w:rsidR="00F91AD5">
        <w:rPr>
          <w:rFonts w:ascii="Times New Roman" w:hAnsi="Times New Roman"/>
          <w:sz w:val="24"/>
          <w:szCs w:val="24"/>
        </w:rPr>
        <w:t xml:space="preserve">, </w:t>
      </w:r>
      <w:r w:rsidR="00CF5CDF">
        <w:rPr>
          <w:rFonts w:ascii="Times New Roman" w:hAnsi="Times New Roman"/>
          <w:sz w:val="24"/>
          <w:szCs w:val="24"/>
        </w:rPr>
        <w:t>Līdzēj</w:t>
      </w:r>
      <w:r w:rsidR="000600BF">
        <w:rPr>
          <w:rFonts w:ascii="Times New Roman" w:hAnsi="Times New Roman"/>
          <w:sz w:val="24"/>
          <w:szCs w:val="24"/>
        </w:rPr>
        <w:t>i</w:t>
      </w:r>
      <w:r w:rsidR="00F91AD5">
        <w:rPr>
          <w:rFonts w:ascii="Times New Roman" w:hAnsi="Times New Roman"/>
          <w:sz w:val="24"/>
          <w:szCs w:val="24"/>
        </w:rPr>
        <w:t xml:space="preserve"> veic savstarpējos norēķinus</w:t>
      </w:r>
      <w:r w:rsidR="001D7861">
        <w:rPr>
          <w:rFonts w:ascii="Times New Roman" w:hAnsi="Times New Roman"/>
          <w:sz w:val="24"/>
          <w:szCs w:val="24"/>
        </w:rPr>
        <w:t>.</w:t>
      </w:r>
    </w:p>
    <w:p w14:paraId="154EA75B" w14:textId="77777777" w:rsidR="00640DBD" w:rsidRDefault="00640DBD" w:rsidP="00640DBD">
      <w:pPr>
        <w:tabs>
          <w:tab w:val="left" w:pos="900"/>
          <w:tab w:val="left" w:pos="1080"/>
        </w:tabs>
        <w:ind w:left="7" w:firstLine="533"/>
        <w:jc w:val="both"/>
        <w:rPr>
          <w:b/>
          <w:color w:val="000000"/>
          <w:lang w:eastAsia="en-US"/>
        </w:rPr>
      </w:pPr>
    </w:p>
    <w:p w14:paraId="57A4C74E" w14:textId="77777777" w:rsidR="00010FFC" w:rsidRPr="003F38D3" w:rsidRDefault="00010FFC" w:rsidP="00010FFC">
      <w:pPr>
        <w:pStyle w:val="Virsraksts1"/>
        <w:numPr>
          <w:ilvl w:val="0"/>
          <w:numId w:val="1"/>
        </w:numPr>
        <w:spacing w:before="0" w:after="0"/>
        <w:jc w:val="center"/>
        <w:rPr>
          <w:rFonts w:ascii="Times New Roman" w:hAnsi="Times New Roman"/>
          <w:sz w:val="24"/>
          <w:szCs w:val="24"/>
        </w:rPr>
      </w:pPr>
      <w:r w:rsidRPr="003F38D3">
        <w:rPr>
          <w:rFonts w:ascii="Times New Roman" w:hAnsi="Times New Roman"/>
          <w:sz w:val="24"/>
          <w:szCs w:val="24"/>
        </w:rPr>
        <w:t>CITI NOSACĪJUMI</w:t>
      </w:r>
    </w:p>
    <w:p w14:paraId="0A853157" w14:textId="3AADCCC6"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 xml:space="preserve">Visi no šī Līguma izrietošie paziņojumi, lūgumi, pieprasījumi, pretenzijas un cita informācija ir noformējama </w:t>
      </w:r>
      <w:proofErr w:type="spellStart"/>
      <w:r w:rsidRPr="003F38D3">
        <w:rPr>
          <w:rFonts w:ascii="Times New Roman" w:hAnsi="Times New Roman"/>
          <w:sz w:val="24"/>
          <w:szCs w:val="24"/>
        </w:rPr>
        <w:t>rakstveidā</w:t>
      </w:r>
      <w:proofErr w:type="spellEnd"/>
      <w:r w:rsidRPr="003F38D3">
        <w:rPr>
          <w:rFonts w:ascii="Times New Roman" w:hAnsi="Times New Roman"/>
          <w:sz w:val="24"/>
          <w:szCs w:val="24"/>
        </w:rPr>
        <w:t xml:space="preserve"> un nosūtāma otra</w:t>
      </w:r>
      <w:r w:rsidR="00AB13D3">
        <w:rPr>
          <w:rFonts w:ascii="Times New Roman" w:hAnsi="Times New Roman"/>
          <w:sz w:val="24"/>
          <w:szCs w:val="24"/>
        </w:rPr>
        <w:t xml:space="preserve">m </w:t>
      </w:r>
      <w:r w:rsidR="00CF5CDF">
        <w:rPr>
          <w:rFonts w:ascii="Times New Roman" w:hAnsi="Times New Roman"/>
          <w:sz w:val="24"/>
          <w:szCs w:val="24"/>
        </w:rPr>
        <w:t>Līdzēj</w:t>
      </w:r>
      <w:r w:rsidR="00AB13D3">
        <w:rPr>
          <w:rFonts w:ascii="Times New Roman" w:hAnsi="Times New Roman"/>
          <w:sz w:val="24"/>
          <w:szCs w:val="24"/>
        </w:rPr>
        <w:t>am</w:t>
      </w:r>
      <w:r w:rsidRPr="003F38D3">
        <w:rPr>
          <w:rFonts w:ascii="Times New Roman" w:hAnsi="Times New Roman"/>
          <w:sz w:val="24"/>
          <w:szCs w:val="24"/>
        </w:rPr>
        <w:t xml:space="preserve"> pa pastu uz šajā Līguma norādīto adresi vai nododama pret parakstu. Lai veicinātu ātrāku saziņu, </w:t>
      </w:r>
      <w:r w:rsidR="00CF5CDF">
        <w:rPr>
          <w:rFonts w:ascii="Times New Roman" w:hAnsi="Times New Roman"/>
          <w:sz w:val="24"/>
          <w:szCs w:val="24"/>
        </w:rPr>
        <w:t>Līdzēj</w:t>
      </w:r>
      <w:r w:rsidRPr="003F38D3">
        <w:rPr>
          <w:rFonts w:ascii="Times New Roman" w:hAnsi="Times New Roman"/>
          <w:sz w:val="24"/>
          <w:szCs w:val="24"/>
        </w:rPr>
        <w:t>s, ir tiesīgas šajā Līguma punktā minētos dokumentus nosūtīt pa elektronisko pastu.</w:t>
      </w:r>
    </w:p>
    <w:p w14:paraId="32C27D6B" w14:textId="5DC9E065" w:rsidR="00010FFC" w:rsidRPr="003F38D3" w:rsidRDefault="00CE290E"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Līdzēji </w:t>
      </w:r>
      <w:r w:rsidR="00010FFC" w:rsidRPr="003F38D3">
        <w:rPr>
          <w:rFonts w:ascii="Times New Roman" w:hAnsi="Times New Roman"/>
          <w:sz w:val="24"/>
          <w:szCs w:val="24"/>
        </w:rPr>
        <w:t>apliecina, ka Līguma 10.</w:t>
      </w:r>
      <w:r>
        <w:rPr>
          <w:rFonts w:ascii="Times New Roman" w:hAnsi="Times New Roman"/>
          <w:sz w:val="24"/>
          <w:szCs w:val="24"/>
        </w:rPr>
        <w:t>1</w:t>
      </w:r>
      <w:r w:rsidR="00010FFC" w:rsidRPr="003F38D3">
        <w:rPr>
          <w:rFonts w:ascii="Times New Roman" w:hAnsi="Times New Roman"/>
          <w:sz w:val="24"/>
          <w:szCs w:val="24"/>
        </w:rPr>
        <w:t xml:space="preserve">.punkta kārtībā pa pastu nosūtītā vēstule uzskatāma par pienācīgā kārtā saņemtu </w:t>
      </w:r>
      <w:r w:rsidR="00010FFC">
        <w:rPr>
          <w:rFonts w:ascii="Times New Roman" w:hAnsi="Times New Roman"/>
          <w:sz w:val="24"/>
          <w:szCs w:val="24"/>
        </w:rPr>
        <w:t>8</w:t>
      </w:r>
      <w:r w:rsidR="00010FFC" w:rsidRPr="003F38D3">
        <w:rPr>
          <w:rFonts w:ascii="Times New Roman" w:hAnsi="Times New Roman"/>
          <w:sz w:val="24"/>
          <w:szCs w:val="24"/>
        </w:rPr>
        <w:t xml:space="preserve"> (</w:t>
      </w:r>
      <w:r w:rsidR="00010FFC">
        <w:rPr>
          <w:rFonts w:ascii="Times New Roman" w:hAnsi="Times New Roman"/>
          <w:sz w:val="24"/>
          <w:szCs w:val="24"/>
        </w:rPr>
        <w:t>astotajā</w:t>
      </w:r>
      <w:r w:rsidR="00010FFC" w:rsidRPr="003F38D3">
        <w:rPr>
          <w:rFonts w:ascii="Times New Roman" w:hAnsi="Times New Roman"/>
          <w:sz w:val="24"/>
          <w:szCs w:val="24"/>
        </w:rPr>
        <w:t>) dienā pēc tās nodošanas pastā, bet pret parakstu nodotais sūtījums uzskatāms par saņemtu tajā pašā dienā.</w:t>
      </w:r>
    </w:p>
    <w:p w14:paraId="6A524F28" w14:textId="5D989D23" w:rsidR="00010FFC" w:rsidRPr="003F38D3" w:rsidRDefault="00CE290E"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Līdzēji</w:t>
      </w:r>
      <w:r w:rsidR="00010FFC" w:rsidRPr="003F38D3">
        <w:rPr>
          <w:rFonts w:ascii="Times New Roman" w:hAnsi="Times New Roman"/>
          <w:sz w:val="24"/>
          <w:szCs w:val="24"/>
        </w:rPr>
        <w:t xml:space="preserve"> uzņemas pienākumu sniegt rakstveida atbildi </w:t>
      </w:r>
      <w:r>
        <w:rPr>
          <w:rFonts w:ascii="Times New Roman" w:hAnsi="Times New Roman"/>
          <w:sz w:val="24"/>
          <w:szCs w:val="24"/>
        </w:rPr>
        <w:t>5</w:t>
      </w:r>
      <w:r w:rsidR="00010FFC" w:rsidRPr="003F38D3">
        <w:rPr>
          <w:rFonts w:ascii="Times New Roman" w:hAnsi="Times New Roman"/>
          <w:sz w:val="24"/>
          <w:szCs w:val="24"/>
        </w:rPr>
        <w:t xml:space="preserve"> (</w:t>
      </w:r>
      <w:r>
        <w:rPr>
          <w:rFonts w:ascii="Times New Roman" w:hAnsi="Times New Roman"/>
          <w:sz w:val="24"/>
          <w:szCs w:val="24"/>
        </w:rPr>
        <w:t>piecu</w:t>
      </w:r>
      <w:r w:rsidR="00010FFC" w:rsidRPr="003F38D3">
        <w:rPr>
          <w:rFonts w:ascii="Times New Roman" w:hAnsi="Times New Roman"/>
          <w:sz w:val="24"/>
          <w:szCs w:val="24"/>
        </w:rPr>
        <w:t>) darba dienu laikā uz jebkuru otra</w:t>
      </w:r>
      <w:r>
        <w:rPr>
          <w:rFonts w:ascii="Times New Roman" w:hAnsi="Times New Roman"/>
          <w:sz w:val="24"/>
          <w:szCs w:val="24"/>
        </w:rPr>
        <w:t xml:space="preserve"> Līdzēja rakstveida </w:t>
      </w:r>
      <w:r w:rsidR="00010FFC" w:rsidRPr="003F38D3">
        <w:rPr>
          <w:rFonts w:ascii="Times New Roman" w:hAnsi="Times New Roman"/>
          <w:sz w:val="24"/>
          <w:szCs w:val="24"/>
        </w:rPr>
        <w:t xml:space="preserve">pieprasījumu, kas saistīts ar Līguma saistību izpildi, ja vien Līgumā un tā pielikumos (Līguma sastāvdaļās) </w:t>
      </w:r>
      <w:r>
        <w:rPr>
          <w:rFonts w:ascii="Times New Roman" w:hAnsi="Times New Roman"/>
          <w:sz w:val="24"/>
          <w:szCs w:val="24"/>
        </w:rPr>
        <w:t xml:space="preserve">nav </w:t>
      </w:r>
      <w:r w:rsidR="00010FFC" w:rsidRPr="003F38D3">
        <w:rPr>
          <w:rFonts w:ascii="Times New Roman" w:hAnsi="Times New Roman"/>
          <w:sz w:val="24"/>
          <w:szCs w:val="24"/>
        </w:rPr>
        <w:t xml:space="preserve">noteikts cits termiņš. </w:t>
      </w:r>
    </w:p>
    <w:p w14:paraId="72B390D6" w14:textId="1C62A56C"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 xml:space="preserve">Gadījumā, ja Līgumā un tā pielikumos (Līguma sastāvdaļās) un citos Līguma noteikumos un pielikumos, nav atrodams neviens termiņš, tad parakstot šo Līgumu, </w:t>
      </w:r>
      <w:r w:rsidR="00CE290E">
        <w:rPr>
          <w:rFonts w:ascii="Times New Roman" w:hAnsi="Times New Roman"/>
          <w:sz w:val="24"/>
          <w:szCs w:val="24"/>
        </w:rPr>
        <w:t>Līdzēji</w:t>
      </w:r>
      <w:r w:rsidRPr="003F38D3">
        <w:rPr>
          <w:rFonts w:ascii="Times New Roman" w:hAnsi="Times New Roman"/>
          <w:sz w:val="24"/>
          <w:szCs w:val="24"/>
        </w:rPr>
        <w:t xml:space="preserve"> piekrīt un apliecina, ka ievēros 3 (trīs) darba dienu termiņu no jebkāda notikuma iestāšanās brīža, kas uzliek kāda</w:t>
      </w:r>
      <w:r w:rsidR="00CE290E">
        <w:rPr>
          <w:rFonts w:ascii="Times New Roman" w:hAnsi="Times New Roman"/>
          <w:sz w:val="24"/>
          <w:szCs w:val="24"/>
        </w:rPr>
        <w:t xml:space="preserve">m Līdzējam </w:t>
      </w:r>
      <w:r w:rsidRPr="003F38D3">
        <w:rPr>
          <w:rFonts w:ascii="Times New Roman" w:hAnsi="Times New Roman"/>
          <w:sz w:val="24"/>
          <w:szCs w:val="24"/>
        </w:rPr>
        <w:t>pienākumu.</w:t>
      </w:r>
    </w:p>
    <w:p w14:paraId="6DC863BE" w14:textId="77777777"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14:paraId="3BA74F8F" w14:textId="77777777"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 xml:space="preserve">Tās Līguma attiecības, kuras nav atrunātas šī Līguma tekstā, tiek regulētas </w:t>
      </w:r>
      <w:r w:rsidRPr="003F38D3">
        <w:rPr>
          <w:rFonts w:ascii="Times New Roman" w:hAnsi="Times New Roman"/>
          <w:sz w:val="24"/>
          <w:szCs w:val="24"/>
        </w:rPr>
        <w:lastRenderedPageBreak/>
        <w:t xml:space="preserve">saskaņā ar Latvijas Republikas normatīvajiem aktiem. </w:t>
      </w:r>
    </w:p>
    <w:p w14:paraId="240E2CED" w14:textId="09B85DB1" w:rsidR="001A326E" w:rsidRDefault="001A326E"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Piecu darba dienu laikā pēc Līguma parakstīšanas, Līdzēji viens otram iesniedz </w:t>
      </w:r>
      <w:r w:rsidR="000159C1">
        <w:rPr>
          <w:rFonts w:ascii="Times New Roman" w:hAnsi="Times New Roman"/>
          <w:sz w:val="24"/>
          <w:szCs w:val="24"/>
        </w:rPr>
        <w:t>savu kontaktpersonu</w:t>
      </w:r>
      <w:r w:rsidR="00487692">
        <w:rPr>
          <w:rFonts w:ascii="Times New Roman" w:hAnsi="Times New Roman"/>
          <w:sz w:val="24"/>
          <w:szCs w:val="24"/>
        </w:rPr>
        <w:t>/</w:t>
      </w:r>
      <w:r w:rsidR="00EA4891">
        <w:rPr>
          <w:rFonts w:ascii="Times New Roman" w:hAnsi="Times New Roman"/>
          <w:sz w:val="24"/>
          <w:szCs w:val="24"/>
        </w:rPr>
        <w:t>pārstāvju/</w:t>
      </w:r>
      <w:r w:rsidR="00487692">
        <w:rPr>
          <w:rFonts w:ascii="Times New Roman" w:hAnsi="Times New Roman"/>
          <w:sz w:val="24"/>
          <w:szCs w:val="24"/>
        </w:rPr>
        <w:t>pilnvaroto personu</w:t>
      </w:r>
      <w:r w:rsidR="000159C1">
        <w:rPr>
          <w:rFonts w:ascii="Times New Roman" w:hAnsi="Times New Roman"/>
          <w:sz w:val="24"/>
          <w:szCs w:val="24"/>
        </w:rPr>
        <w:t xml:space="preserve"> datus</w:t>
      </w:r>
      <w:r w:rsidR="00C40A07">
        <w:rPr>
          <w:rFonts w:ascii="Times New Roman" w:hAnsi="Times New Roman"/>
          <w:sz w:val="24"/>
          <w:szCs w:val="24"/>
        </w:rPr>
        <w:t xml:space="preserve"> (vārds, uzvārds, tālrunis, e-pasts).</w:t>
      </w:r>
    </w:p>
    <w:p w14:paraId="1CA3EB35" w14:textId="4C52EB00"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 xml:space="preserve">Par Līguma izpildei būtisko rekvizītu maiņu, kā arī par izmaiņām amatpersonu ar paraksta tiesībām sastāvā </w:t>
      </w:r>
      <w:r w:rsidR="00CE290E">
        <w:rPr>
          <w:rFonts w:ascii="Times New Roman" w:hAnsi="Times New Roman"/>
          <w:sz w:val="24"/>
          <w:szCs w:val="24"/>
        </w:rPr>
        <w:t>Līdzēji</w:t>
      </w:r>
      <w:r w:rsidRPr="003F38D3">
        <w:rPr>
          <w:rFonts w:ascii="Times New Roman" w:hAnsi="Times New Roman"/>
          <w:sz w:val="24"/>
          <w:szCs w:val="24"/>
        </w:rPr>
        <w:t xml:space="preserve"> informē viens otru 3 (trīs) darba dienu laikā. Ja kād</w:t>
      </w:r>
      <w:r w:rsidR="00CE290E">
        <w:rPr>
          <w:rFonts w:ascii="Times New Roman" w:hAnsi="Times New Roman"/>
          <w:sz w:val="24"/>
          <w:szCs w:val="24"/>
        </w:rPr>
        <w:t>s</w:t>
      </w:r>
      <w:r w:rsidRPr="003F38D3">
        <w:rPr>
          <w:rFonts w:ascii="Times New Roman" w:hAnsi="Times New Roman"/>
          <w:sz w:val="24"/>
          <w:szCs w:val="24"/>
        </w:rPr>
        <w:t xml:space="preserve"> no </w:t>
      </w:r>
      <w:r w:rsidR="00CE290E">
        <w:rPr>
          <w:rFonts w:ascii="Times New Roman" w:hAnsi="Times New Roman"/>
          <w:sz w:val="24"/>
          <w:szCs w:val="24"/>
        </w:rPr>
        <w:t>Līdzējiem</w:t>
      </w:r>
      <w:r w:rsidRPr="003F38D3">
        <w:rPr>
          <w:rFonts w:ascii="Times New Roman" w:hAnsi="Times New Roman"/>
          <w:sz w:val="24"/>
          <w:szCs w:val="24"/>
        </w:rPr>
        <w:t xml:space="preserve"> neinformē otru </w:t>
      </w:r>
      <w:r w:rsidR="00CE290E">
        <w:rPr>
          <w:rFonts w:ascii="Times New Roman" w:hAnsi="Times New Roman"/>
          <w:sz w:val="24"/>
          <w:szCs w:val="24"/>
        </w:rPr>
        <w:t xml:space="preserve">Līdzēju </w:t>
      </w:r>
      <w:r w:rsidRPr="003F38D3">
        <w:rPr>
          <w:rFonts w:ascii="Times New Roman" w:hAnsi="Times New Roman"/>
          <w:sz w:val="24"/>
          <w:szCs w:val="24"/>
        </w:rPr>
        <w:t xml:space="preserve">par savu rekvizītu maiņu šajā Līgumā noteiktajā termiņā, tas uzņemas atbildību par visiem zaudējumiem, kas šajā sakarā varētu rasties otram </w:t>
      </w:r>
      <w:r w:rsidR="00CE290E">
        <w:rPr>
          <w:rFonts w:ascii="Times New Roman" w:hAnsi="Times New Roman"/>
          <w:sz w:val="24"/>
          <w:szCs w:val="24"/>
        </w:rPr>
        <w:t>Līdzējam</w:t>
      </w:r>
      <w:r w:rsidRPr="003F38D3">
        <w:rPr>
          <w:rFonts w:ascii="Times New Roman" w:hAnsi="Times New Roman"/>
          <w:sz w:val="24"/>
          <w:szCs w:val="24"/>
        </w:rPr>
        <w:t xml:space="preserve"> </w:t>
      </w:r>
    </w:p>
    <w:p w14:paraId="578303F4" w14:textId="77777777"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 xml:space="preserve">Šī Līguma noteikumi ir saistoši Pusēm un pilnā apmērā pāriet uz Pušu tiesību un saistību pārņēmējiem un pilnvarniekiem/ pilnvarotājiem/likumiskajiem tiesību un saistību pārņēmējiem. </w:t>
      </w:r>
    </w:p>
    <w:p w14:paraId="583B8E37" w14:textId="723AFAE9" w:rsidR="00010FFC" w:rsidRPr="003F38D3" w:rsidRDefault="00010FFC" w:rsidP="00010FFC">
      <w:pPr>
        <w:pStyle w:val="Sarakstarindkopa"/>
        <w:widowControl w:val="0"/>
        <w:numPr>
          <w:ilvl w:val="1"/>
          <w:numId w:val="1"/>
        </w:numPr>
        <w:spacing w:after="0" w:line="240" w:lineRule="auto"/>
        <w:ind w:left="567" w:hanging="567"/>
        <w:jc w:val="both"/>
        <w:rPr>
          <w:rFonts w:ascii="Times New Roman" w:hAnsi="Times New Roman"/>
          <w:sz w:val="24"/>
          <w:szCs w:val="24"/>
        </w:rPr>
      </w:pPr>
      <w:r w:rsidRPr="003F38D3">
        <w:rPr>
          <w:rFonts w:ascii="Times New Roman" w:hAnsi="Times New Roman"/>
          <w:sz w:val="24"/>
          <w:szCs w:val="24"/>
        </w:rPr>
        <w:t>Šis Līgums sastādīts 2 (divos), identiskos eksemplāros, uz</w:t>
      </w:r>
      <w:proofErr w:type="gramStart"/>
      <w:r w:rsidRPr="003F38D3">
        <w:rPr>
          <w:rFonts w:ascii="Times New Roman" w:hAnsi="Times New Roman"/>
          <w:sz w:val="24"/>
          <w:szCs w:val="24"/>
        </w:rPr>
        <w:t xml:space="preserve"> </w:t>
      </w:r>
      <w:r w:rsidR="00690E26">
        <w:rPr>
          <w:rFonts w:ascii="Times New Roman" w:hAnsi="Times New Roman"/>
          <w:sz w:val="24"/>
          <w:szCs w:val="24"/>
        </w:rPr>
        <w:t>.</w:t>
      </w:r>
      <w:proofErr w:type="gramEnd"/>
      <w:r w:rsidR="00690E26">
        <w:rPr>
          <w:rFonts w:ascii="Times New Roman" w:hAnsi="Times New Roman"/>
          <w:sz w:val="24"/>
          <w:szCs w:val="24"/>
        </w:rPr>
        <w:t>.</w:t>
      </w:r>
      <w:r w:rsidRPr="003F38D3">
        <w:rPr>
          <w:rFonts w:ascii="Times New Roman" w:hAnsi="Times New Roman"/>
          <w:sz w:val="24"/>
          <w:szCs w:val="24"/>
        </w:rPr>
        <w:t xml:space="preserve"> (</w:t>
      </w:r>
      <w:r w:rsidR="00690E26">
        <w:rPr>
          <w:rFonts w:ascii="Times New Roman" w:hAnsi="Times New Roman"/>
          <w:sz w:val="24"/>
          <w:szCs w:val="24"/>
        </w:rPr>
        <w:t>….</w:t>
      </w:r>
      <w:r w:rsidRPr="003F38D3">
        <w:rPr>
          <w:rFonts w:ascii="Times New Roman" w:hAnsi="Times New Roman"/>
          <w:sz w:val="24"/>
          <w:szCs w:val="24"/>
        </w:rPr>
        <w:t>) lapas pusēm, latviešu valodā, ar vienādu juridisku spēku, Pusēm ir saprotams tā saturs un sekas, viens eksemplārs izsniegts Pasūtītājam un viens eksemplārs Izpildītājam</w:t>
      </w:r>
    </w:p>
    <w:p w14:paraId="7FCBC75E" w14:textId="77777777" w:rsidR="00010FFC" w:rsidRPr="003F38D3" w:rsidRDefault="00010FFC" w:rsidP="00010FFC"/>
    <w:p w14:paraId="0773D210" w14:textId="77777777" w:rsidR="00640DBD" w:rsidRPr="002F35D8" w:rsidRDefault="00640DBD" w:rsidP="00640DBD">
      <w:pPr>
        <w:tabs>
          <w:tab w:val="left" w:pos="900"/>
          <w:tab w:val="left" w:pos="1080"/>
        </w:tabs>
        <w:ind w:left="7" w:right="582" w:firstLine="533"/>
        <w:jc w:val="both"/>
        <w:rPr>
          <w:b/>
          <w:color w:val="000000"/>
          <w:lang w:eastAsia="en-US"/>
        </w:rPr>
      </w:pPr>
    </w:p>
    <w:p w14:paraId="014E5402" w14:textId="77777777" w:rsidR="00640DBD" w:rsidRPr="002F35D8" w:rsidRDefault="00640DBD" w:rsidP="00640DBD">
      <w:pPr>
        <w:tabs>
          <w:tab w:val="left" w:pos="900"/>
          <w:tab w:val="left" w:pos="1080"/>
        </w:tabs>
        <w:ind w:left="7" w:right="582"/>
        <w:jc w:val="center"/>
        <w:rPr>
          <w:b/>
          <w:color w:val="000000"/>
          <w:lang w:eastAsia="en-US"/>
        </w:rPr>
      </w:pPr>
      <w:r w:rsidRPr="002F35D8">
        <w:rPr>
          <w:b/>
          <w:color w:val="000000"/>
          <w:lang w:eastAsia="en-US"/>
        </w:rPr>
        <w:t>Līdzēju rekvizīti un paraksti</w:t>
      </w:r>
    </w:p>
    <w:p w14:paraId="7E1E7EAD" w14:textId="77777777" w:rsidR="00683A0E" w:rsidRDefault="00683A0E"/>
    <w:sectPr w:rsidR="00683A0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7E2C" w14:textId="77777777" w:rsidR="00AC6D69" w:rsidRDefault="00AC6D69" w:rsidP="00CE290E">
      <w:r>
        <w:separator/>
      </w:r>
    </w:p>
  </w:endnote>
  <w:endnote w:type="continuationSeparator" w:id="0">
    <w:p w14:paraId="74C397B6" w14:textId="77777777" w:rsidR="00AC6D69" w:rsidRDefault="00AC6D69" w:rsidP="00CE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82084"/>
      <w:docPartObj>
        <w:docPartGallery w:val="Page Numbers (Bottom of Page)"/>
        <w:docPartUnique/>
      </w:docPartObj>
    </w:sdtPr>
    <w:sdtEndPr/>
    <w:sdtContent>
      <w:p w14:paraId="4E8E8531" w14:textId="11854E78" w:rsidR="00CE290E" w:rsidRDefault="00CE290E">
        <w:pPr>
          <w:pStyle w:val="Kjene"/>
          <w:jc w:val="center"/>
        </w:pPr>
        <w:r>
          <w:fldChar w:fldCharType="begin"/>
        </w:r>
        <w:r>
          <w:instrText>PAGE   \* MERGEFORMAT</w:instrText>
        </w:r>
        <w:r>
          <w:fldChar w:fldCharType="separate"/>
        </w:r>
        <w:r>
          <w:t>2</w:t>
        </w:r>
        <w:r>
          <w:fldChar w:fldCharType="end"/>
        </w:r>
      </w:p>
    </w:sdtContent>
  </w:sdt>
  <w:p w14:paraId="17C88F39" w14:textId="77777777" w:rsidR="00CE290E" w:rsidRDefault="00CE29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9135" w14:textId="77777777" w:rsidR="00AC6D69" w:rsidRDefault="00AC6D69" w:rsidP="00CE290E">
      <w:r>
        <w:separator/>
      </w:r>
    </w:p>
  </w:footnote>
  <w:footnote w:type="continuationSeparator" w:id="0">
    <w:p w14:paraId="1580905C" w14:textId="77777777" w:rsidR="00AC6D69" w:rsidRDefault="00AC6D69" w:rsidP="00CE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AAF"/>
    <w:multiLevelType w:val="multilevel"/>
    <w:tmpl w:val="48F40E32"/>
    <w:lvl w:ilvl="0">
      <w:start w:val="5"/>
      <w:numFmt w:val="decimal"/>
      <w:lvlText w:val="%1."/>
      <w:lvlJc w:val="left"/>
      <w:pPr>
        <w:ind w:left="540" w:hanging="540"/>
      </w:pPr>
      <w:rPr>
        <w:rFonts w:hint="default"/>
        <w:b w:val="0"/>
      </w:rPr>
    </w:lvl>
    <w:lvl w:ilvl="1">
      <w:start w:val="1"/>
      <w:numFmt w:val="decimal"/>
      <w:lvlText w:val="%1.%2."/>
      <w:lvlJc w:val="left"/>
      <w:pPr>
        <w:ind w:left="1170" w:hanging="54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1" w15:restartNumberingAfterBreak="0">
    <w:nsid w:val="11786A6E"/>
    <w:multiLevelType w:val="multilevel"/>
    <w:tmpl w:val="04260025"/>
    <w:lvl w:ilvl="0">
      <w:start w:val="1"/>
      <w:numFmt w:val="decimal"/>
      <w:pStyle w:val="Virsraksts1"/>
      <w:lvlText w:val="%1"/>
      <w:lvlJc w:val="left"/>
      <w:pPr>
        <w:ind w:left="432" w:hanging="432"/>
      </w:pPr>
      <w:rPr>
        <w:rFonts w:cs="Times New Roman"/>
      </w:rPr>
    </w:lvl>
    <w:lvl w:ilvl="1">
      <w:start w:val="1"/>
      <w:numFmt w:val="decimal"/>
      <w:pStyle w:val="Virsraksts2"/>
      <w:lvlText w:val="%1.%2"/>
      <w:lvlJc w:val="left"/>
      <w:pPr>
        <w:ind w:left="576" w:hanging="576"/>
      </w:pPr>
      <w:rPr>
        <w:rFonts w:cs="Times New Roman"/>
      </w:rPr>
    </w:lvl>
    <w:lvl w:ilvl="2">
      <w:start w:val="1"/>
      <w:numFmt w:val="decimal"/>
      <w:pStyle w:val="Virsraksts3"/>
      <w:lvlText w:val="%1.%2.%3"/>
      <w:lvlJc w:val="left"/>
      <w:pPr>
        <w:ind w:left="720" w:hanging="720"/>
      </w:pPr>
      <w:rPr>
        <w:rFonts w:cs="Times New Roman"/>
      </w:rPr>
    </w:lvl>
    <w:lvl w:ilvl="3">
      <w:start w:val="1"/>
      <w:numFmt w:val="decimal"/>
      <w:pStyle w:val="Virsraksts4"/>
      <w:lvlText w:val="%1.%2.%3.%4"/>
      <w:lvlJc w:val="left"/>
      <w:pPr>
        <w:ind w:left="864" w:hanging="864"/>
      </w:pPr>
      <w:rPr>
        <w:rFonts w:cs="Times New Roman"/>
      </w:rPr>
    </w:lvl>
    <w:lvl w:ilvl="4">
      <w:start w:val="1"/>
      <w:numFmt w:val="decimal"/>
      <w:pStyle w:val="Virsraksts5"/>
      <w:lvlText w:val="%1.%2.%3.%4.%5"/>
      <w:lvlJc w:val="left"/>
      <w:pPr>
        <w:ind w:left="1008" w:hanging="1008"/>
      </w:pPr>
      <w:rPr>
        <w:rFonts w:cs="Times New Roman"/>
      </w:rPr>
    </w:lvl>
    <w:lvl w:ilvl="5">
      <w:start w:val="1"/>
      <w:numFmt w:val="decimal"/>
      <w:pStyle w:val="Virsraksts6"/>
      <w:lvlText w:val="%1.%2.%3.%4.%5.%6"/>
      <w:lvlJc w:val="left"/>
      <w:pPr>
        <w:ind w:left="1152" w:hanging="1152"/>
      </w:pPr>
      <w:rPr>
        <w:rFonts w:cs="Times New Roman"/>
      </w:rPr>
    </w:lvl>
    <w:lvl w:ilvl="6">
      <w:start w:val="1"/>
      <w:numFmt w:val="decimal"/>
      <w:pStyle w:val="Virsraksts7"/>
      <w:lvlText w:val="%1.%2.%3.%4.%5.%6.%7"/>
      <w:lvlJc w:val="left"/>
      <w:pPr>
        <w:ind w:left="1296" w:hanging="1296"/>
      </w:pPr>
      <w:rPr>
        <w:rFonts w:cs="Times New Roman"/>
      </w:rPr>
    </w:lvl>
    <w:lvl w:ilvl="7">
      <w:start w:val="1"/>
      <w:numFmt w:val="decimal"/>
      <w:pStyle w:val="Virsraksts8"/>
      <w:lvlText w:val="%1.%2.%3.%4.%5.%6.%7.%8"/>
      <w:lvlJc w:val="left"/>
      <w:pPr>
        <w:ind w:left="1440" w:hanging="1440"/>
      </w:pPr>
      <w:rPr>
        <w:rFonts w:cs="Times New Roman"/>
      </w:rPr>
    </w:lvl>
    <w:lvl w:ilvl="8">
      <w:start w:val="1"/>
      <w:numFmt w:val="decimal"/>
      <w:pStyle w:val="Virsraksts9"/>
      <w:lvlText w:val="%1.%2.%3.%4.%5.%6.%7.%8.%9"/>
      <w:lvlJc w:val="left"/>
      <w:pPr>
        <w:ind w:left="1584" w:hanging="1584"/>
      </w:pPr>
      <w:rPr>
        <w:rFonts w:cs="Times New Roman"/>
      </w:rPr>
    </w:lvl>
  </w:abstractNum>
  <w:abstractNum w:abstractNumId="2"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ED296F"/>
    <w:multiLevelType w:val="multilevel"/>
    <w:tmpl w:val="B0E833C4"/>
    <w:lvl w:ilvl="0">
      <w:start w:val="4"/>
      <w:numFmt w:val="decimal"/>
      <w:lvlText w:val="%1."/>
      <w:lvlJc w:val="left"/>
      <w:pPr>
        <w:ind w:left="540" w:hanging="540"/>
      </w:pPr>
      <w:rPr>
        <w:rFonts w:hint="default"/>
        <w:b w:val="0"/>
      </w:rPr>
    </w:lvl>
    <w:lvl w:ilvl="1">
      <w:start w:val="2"/>
      <w:numFmt w:val="decimal"/>
      <w:lvlText w:val="%1.%2."/>
      <w:lvlJc w:val="left"/>
      <w:pPr>
        <w:ind w:left="1260" w:hanging="54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69F6173"/>
    <w:multiLevelType w:val="multilevel"/>
    <w:tmpl w:val="0D62E20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D47423E"/>
    <w:multiLevelType w:val="multilevel"/>
    <w:tmpl w:val="0846D630"/>
    <w:lvl w:ilvl="0">
      <w:start w:val="11"/>
      <w:numFmt w:val="decimal"/>
      <w:lvlText w:val="%1."/>
      <w:lvlJc w:val="left"/>
      <w:pPr>
        <w:ind w:left="660" w:hanging="660"/>
      </w:pPr>
      <w:rPr>
        <w:rFonts w:hint="default"/>
      </w:rPr>
    </w:lvl>
    <w:lvl w:ilvl="1">
      <w:start w:val="7"/>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F615444"/>
    <w:multiLevelType w:val="multilevel"/>
    <w:tmpl w:val="23F264E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hint="default"/>
        <w:b w:val="0"/>
        <w:i w:val="0"/>
        <w:sz w:val="24"/>
        <w:szCs w:val="24"/>
      </w:rPr>
    </w:lvl>
    <w:lvl w:ilvl="2">
      <w:start w:val="1"/>
      <w:numFmt w:val="decimal"/>
      <w:lvlText w:val="%1.%2.%3."/>
      <w:lvlJc w:val="left"/>
      <w:pPr>
        <w:tabs>
          <w:tab w:val="num" w:pos="1260"/>
        </w:tabs>
        <w:ind w:left="1260" w:hanging="72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7D15C9"/>
    <w:multiLevelType w:val="multilevel"/>
    <w:tmpl w:val="EF9837A2"/>
    <w:lvl w:ilvl="0">
      <w:start w:val="4"/>
      <w:numFmt w:val="decimal"/>
      <w:lvlText w:val="%1."/>
      <w:lvlJc w:val="left"/>
      <w:pPr>
        <w:ind w:left="540" w:hanging="540"/>
      </w:pPr>
      <w:rPr>
        <w:rFonts w:hint="default"/>
        <w:b w:val="0"/>
      </w:rPr>
    </w:lvl>
    <w:lvl w:ilvl="1">
      <w:start w:val="1"/>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num w:numId="1">
    <w:abstractNumId w:val="6"/>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3A"/>
    <w:rsid w:val="000011A4"/>
    <w:rsid w:val="00010FFC"/>
    <w:rsid w:val="000159C1"/>
    <w:rsid w:val="000408ED"/>
    <w:rsid w:val="0004188B"/>
    <w:rsid w:val="000600BF"/>
    <w:rsid w:val="0008653C"/>
    <w:rsid w:val="00096B25"/>
    <w:rsid w:val="000B6E0E"/>
    <w:rsid w:val="000C1AAE"/>
    <w:rsid w:val="000E475C"/>
    <w:rsid w:val="000E5A1C"/>
    <w:rsid w:val="000E7AA5"/>
    <w:rsid w:val="00151632"/>
    <w:rsid w:val="001A326E"/>
    <w:rsid w:val="001C3264"/>
    <w:rsid w:val="001D212C"/>
    <w:rsid w:val="001D37CE"/>
    <w:rsid w:val="001D3E54"/>
    <w:rsid w:val="001D7861"/>
    <w:rsid w:val="002100F6"/>
    <w:rsid w:val="00245917"/>
    <w:rsid w:val="0027576E"/>
    <w:rsid w:val="002B2980"/>
    <w:rsid w:val="002C07BC"/>
    <w:rsid w:val="002C3E34"/>
    <w:rsid w:val="002C6F1B"/>
    <w:rsid w:val="002F034F"/>
    <w:rsid w:val="002F68BE"/>
    <w:rsid w:val="00366F3C"/>
    <w:rsid w:val="003C6020"/>
    <w:rsid w:val="003D2FA5"/>
    <w:rsid w:val="003D5DF7"/>
    <w:rsid w:val="003E6375"/>
    <w:rsid w:val="003F1CFC"/>
    <w:rsid w:val="003F2DCA"/>
    <w:rsid w:val="00413A2B"/>
    <w:rsid w:val="004318B0"/>
    <w:rsid w:val="00440D11"/>
    <w:rsid w:val="004537C7"/>
    <w:rsid w:val="00453FD3"/>
    <w:rsid w:val="00487692"/>
    <w:rsid w:val="004B62BE"/>
    <w:rsid w:val="004D7940"/>
    <w:rsid w:val="005470A9"/>
    <w:rsid w:val="00587D9C"/>
    <w:rsid w:val="005944D8"/>
    <w:rsid w:val="005B3802"/>
    <w:rsid w:val="005B38BE"/>
    <w:rsid w:val="005C7AAF"/>
    <w:rsid w:val="005D5716"/>
    <w:rsid w:val="005F0CF9"/>
    <w:rsid w:val="00623C93"/>
    <w:rsid w:val="00631C32"/>
    <w:rsid w:val="00640DBD"/>
    <w:rsid w:val="0064620F"/>
    <w:rsid w:val="00655F1A"/>
    <w:rsid w:val="0066176E"/>
    <w:rsid w:val="00683A0E"/>
    <w:rsid w:val="00690E26"/>
    <w:rsid w:val="006C5570"/>
    <w:rsid w:val="00706BD3"/>
    <w:rsid w:val="00715BB4"/>
    <w:rsid w:val="007420DB"/>
    <w:rsid w:val="007641F0"/>
    <w:rsid w:val="0077470F"/>
    <w:rsid w:val="007852F0"/>
    <w:rsid w:val="007902E6"/>
    <w:rsid w:val="00795A4E"/>
    <w:rsid w:val="007B1354"/>
    <w:rsid w:val="007B57AC"/>
    <w:rsid w:val="0083699B"/>
    <w:rsid w:val="008414F1"/>
    <w:rsid w:val="00854D66"/>
    <w:rsid w:val="008639C5"/>
    <w:rsid w:val="008948F7"/>
    <w:rsid w:val="008C25B9"/>
    <w:rsid w:val="008C3E05"/>
    <w:rsid w:val="008E096B"/>
    <w:rsid w:val="008E23D3"/>
    <w:rsid w:val="00907811"/>
    <w:rsid w:val="009318C2"/>
    <w:rsid w:val="009514EA"/>
    <w:rsid w:val="009613B4"/>
    <w:rsid w:val="00997E47"/>
    <w:rsid w:val="009A34D7"/>
    <w:rsid w:val="009F1174"/>
    <w:rsid w:val="00A1471D"/>
    <w:rsid w:val="00A75198"/>
    <w:rsid w:val="00A75A8E"/>
    <w:rsid w:val="00AB13D3"/>
    <w:rsid w:val="00AC6D69"/>
    <w:rsid w:val="00B40F14"/>
    <w:rsid w:val="00B605DB"/>
    <w:rsid w:val="00B748B1"/>
    <w:rsid w:val="00B774E6"/>
    <w:rsid w:val="00B81943"/>
    <w:rsid w:val="00B901BF"/>
    <w:rsid w:val="00B91C62"/>
    <w:rsid w:val="00B977AE"/>
    <w:rsid w:val="00BA585D"/>
    <w:rsid w:val="00BC64BC"/>
    <w:rsid w:val="00C40A07"/>
    <w:rsid w:val="00C4764C"/>
    <w:rsid w:val="00C65C5B"/>
    <w:rsid w:val="00C80BAE"/>
    <w:rsid w:val="00C87DC7"/>
    <w:rsid w:val="00CA54AA"/>
    <w:rsid w:val="00CA7E28"/>
    <w:rsid w:val="00CB2E4D"/>
    <w:rsid w:val="00CD62BC"/>
    <w:rsid w:val="00CD7737"/>
    <w:rsid w:val="00CE290E"/>
    <w:rsid w:val="00CF5CDF"/>
    <w:rsid w:val="00D04B94"/>
    <w:rsid w:val="00D267B4"/>
    <w:rsid w:val="00D62FEE"/>
    <w:rsid w:val="00D74E8D"/>
    <w:rsid w:val="00DB0E31"/>
    <w:rsid w:val="00DB1750"/>
    <w:rsid w:val="00DD502E"/>
    <w:rsid w:val="00E520E2"/>
    <w:rsid w:val="00E63282"/>
    <w:rsid w:val="00EA1773"/>
    <w:rsid w:val="00EA4891"/>
    <w:rsid w:val="00EA5436"/>
    <w:rsid w:val="00ED4A3A"/>
    <w:rsid w:val="00EF6390"/>
    <w:rsid w:val="00EF6F7A"/>
    <w:rsid w:val="00F1074A"/>
    <w:rsid w:val="00F35B9F"/>
    <w:rsid w:val="00F50EBD"/>
    <w:rsid w:val="00F753DD"/>
    <w:rsid w:val="00F91AD5"/>
    <w:rsid w:val="00F957C3"/>
    <w:rsid w:val="00FB0527"/>
    <w:rsid w:val="00FC1408"/>
    <w:rsid w:val="00FF1152"/>
    <w:rsid w:val="00FF60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B30"/>
  <w15:chartTrackingRefBased/>
  <w15:docId w15:val="{2BBFEB0E-8C2E-4F49-BB3E-5FDE360C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40DB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10FFC"/>
    <w:pPr>
      <w:keepNext/>
      <w:numPr>
        <w:numId w:val="8"/>
      </w:numPr>
      <w:spacing w:before="240" w:after="60"/>
      <w:outlineLvl w:val="0"/>
    </w:pPr>
    <w:rPr>
      <w:rFonts w:ascii="Calibri Light" w:eastAsiaTheme="minorEastAsia" w:hAnsi="Calibri Light"/>
      <w:b/>
      <w:bCs/>
      <w:kern w:val="32"/>
      <w:sz w:val="32"/>
      <w:szCs w:val="32"/>
    </w:rPr>
  </w:style>
  <w:style w:type="paragraph" w:styleId="Virsraksts2">
    <w:name w:val="heading 2"/>
    <w:basedOn w:val="Parasts"/>
    <w:next w:val="Parasts"/>
    <w:link w:val="Virsraksts2Rakstz"/>
    <w:uiPriority w:val="9"/>
    <w:qFormat/>
    <w:rsid w:val="00010FFC"/>
    <w:pPr>
      <w:keepNext/>
      <w:numPr>
        <w:ilvl w:val="1"/>
        <w:numId w:val="8"/>
      </w:numPr>
      <w:outlineLvl w:val="1"/>
    </w:pPr>
    <w:rPr>
      <w:rFonts w:eastAsiaTheme="minorEastAsia"/>
      <w:b/>
      <w:bCs/>
      <w:sz w:val="22"/>
      <w:lang w:val="en-GB" w:eastAsia="en-US"/>
    </w:rPr>
  </w:style>
  <w:style w:type="paragraph" w:styleId="Virsraksts3">
    <w:name w:val="heading 3"/>
    <w:basedOn w:val="Parasts"/>
    <w:next w:val="Parasts"/>
    <w:link w:val="Virsraksts3Rakstz"/>
    <w:uiPriority w:val="9"/>
    <w:semiHidden/>
    <w:unhideWhenUsed/>
    <w:qFormat/>
    <w:rsid w:val="00010FFC"/>
    <w:pPr>
      <w:keepNext/>
      <w:numPr>
        <w:ilvl w:val="2"/>
        <w:numId w:val="8"/>
      </w:numPr>
      <w:spacing w:before="240" w:after="60"/>
      <w:outlineLvl w:val="2"/>
    </w:pPr>
    <w:rPr>
      <w:rFonts w:ascii="Calibri Light" w:eastAsiaTheme="minorEastAsia" w:hAnsi="Calibri Light"/>
      <w:b/>
      <w:bCs/>
      <w:sz w:val="26"/>
      <w:szCs w:val="26"/>
    </w:rPr>
  </w:style>
  <w:style w:type="paragraph" w:styleId="Virsraksts4">
    <w:name w:val="heading 4"/>
    <w:basedOn w:val="Parasts"/>
    <w:next w:val="Parasts"/>
    <w:link w:val="Virsraksts4Rakstz"/>
    <w:uiPriority w:val="9"/>
    <w:semiHidden/>
    <w:unhideWhenUsed/>
    <w:qFormat/>
    <w:rsid w:val="00010FFC"/>
    <w:pPr>
      <w:keepNext/>
      <w:numPr>
        <w:ilvl w:val="3"/>
        <w:numId w:val="8"/>
      </w:numPr>
      <w:spacing w:before="240" w:after="60"/>
      <w:outlineLvl w:val="3"/>
    </w:pPr>
    <w:rPr>
      <w:rFonts w:ascii="Calibri" w:eastAsiaTheme="minorEastAsia" w:hAnsi="Calibri"/>
      <w:b/>
      <w:bCs/>
      <w:sz w:val="28"/>
      <w:szCs w:val="28"/>
    </w:rPr>
  </w:style>
  <w:style w:type="paragraph" w:styleId="Virsraksts5">
    <w:name w:val="heading 5"/>
    <w:basedOn w:val="Parasts"/>
    <w:next w:val="Parasts"/>
    <w:link w:val="Virsraksts5Rakstz"/>
    <w:uiPriority w:val="9"/>
    <w:semiHidden/>
    <w:unhideWhenUsed/>
    <w:qFormat/>
    <w:rsid w:val="00010FFC"/>
    <w:pPr>
      <w:numPr>
        <w:ilvl w:val="4"/>
        <w:numId w:val="8"/>
      </w:numPr>
      <w:spacing w:before="240" w:after="60"/>
      <w:outlineLvl w:val="4"/>
    </w:pPr>
    <w:rPr>
      <w:rFonts w:ascii="Calibri" w:eastAsiaTheme="minorEastAsia" w:hAnsi="Calibri"/>
      <w:b/>
      <w:bCs/>
      <w:i/>
      <w:iCs/>
      <w:sz w:val="26"/>
      <w:szCs w:val="26"/>
    </w:rPr>
  </w:style>
  <w:style w:type="paragraph" w:styleId="Virsraksts6">
    <w:name w:val="heading 6"/>
    <w:basedOn w:val="Parasts"/>
    <w:next w:val="Parasts"/>
    <w:link w:val="Virsraksts6Rakstz"/>
    <w:uiPriority w:val="9"/>
    <w:semiHidden/>
    <w:unhideWhenUsed/>
    <w:qFormat/>
    <w:rsid w:val="00010FFC"/>
    <w:pPr>
      <w:numPr>
        <w:ilvl w:val="5"/>
        <w:numId w:val="8"/>
      </w:numPr>
      <w:spacing w:before="240" w:after="60"/>
      <w:outlineLvl w:val="5"/>
    </w:pPr>
    <w:rPr>
      <w:rFonts w:ascii="Calibri" w:eastAsiaTheme="minorEastAsia" w:hAnsi="Calibri"/>
      <w:b/>
      <w:bCs/>
      <w:sz w:val="22"/>
      <w:szCs w:val="22"/>
    </w:rPr>
  </w:style>
  <w:style w:type="paragraph" w:styleId="Virsraksts7">
    <w:name w:val="heading 7"/>
    <w:basedOn w:val="Parasts"/>
    <w:next w:val="Parasts"/>
    <w:link w:val="Virsraksts7Rakstz"/>
    <w:uiPriority w:val="9"/>
    <w:semiHidden/>
    <w:unhideWhenUsed/>
    <w:qFormat/>
    <w:rsid w:val="00010FFC"/>
    <w:pPr>
      <w:numPr>
        <w:ilvl w:val="6"/>
        <w:numId w:val="8"/>
      </w:numPr>
      <w:spacing w:before="240" w:after="60"/>
      <w:outlineLvl w:val="6"/>
    </w:pPr>
    <w:rPr>
      <w:rFonts w:ascii="Calibri" w:eastAsiaTheme="minorEastAsia" w:hAnsi="Calibri"/>
    </w:rPr>
  </w:style>
  <w:style w:type="paragraph" w:styleId="Virsraksts8">
    <w:name w:val="heading 8"/>
    <w:basedOn w:val="Parasts"/>
    <w:next w:val="Parasts"/>
    <w:link w:val="Virsraksts8Rakstz"/>
    <w:uiPriority w:val="9"/>
    <w:semiHidden/>
    <w:unhideWhenUsed/>
    <w:qFormat/>
    <w:rsid w:val="00010FFC"/>
    <w:pPr>
      <w:numPr>
        <w:ilvl w:val="7"/>
        <w:numId w:val="8"/>
      </w:numPr>
      <w:spacing w:before="240" w:after="60"/>
      <w:outlineLvl w:val="7"/>
    </w:pPr>
    <w:rPr>
      <w:rFonts w:ascii="Calibri" w:eastAsiaTheme="minorEastAsia" w:hAnsi="Calibri"/>
      <w:i/>
      <w:iCs/>
    </w:rPr>
  </w:style>
  <w:style w:type="paragraph" w:styleId="Virsraksts9">
    <w:name w:val="heading 9"/>
    <w:basedOn w:val="Parasts"/>
    <w:next w:val="Parasts"/>
    <w:link w:val="Virsraksts9Rakstz"/>
    <w:uiPriority w:val="9"/>
    <w:semiHidden/>
    <w:unhideWhenUsed/>
    <w:qFormat/>
    <w:rsid w:val="00010FFC"/>
    <w:pPr>
      <w:numPr>
        <w:ilvl w:val="8"/>
        <w:numId w:val="8"/>
      </w:numPr>
      <w:spacing w:before="240" w:after="60"/>
      <w:outlineLvl w:val="8"/>
    </w:pPr>
    <w:rPr>
      <w:rFonts w:ascii="Calibri Light" w:eastAsiaTheme="minorEastAsia" w:hAnsi="Calibri Light"/>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9318C2"/>
  </w:style>
  <w:style w:type="paragraph" w:styleId="Sarakstarindkopa">
    <w:name w:val="List Paragraph"/>
    <w:aliases w:val="Strip,Syle 1,Normal bullet 2,Bullet list"/>
    <w:basedOn w:val="Parasts"/>
    <w:link w:val="SarakstarindkopaRakstz"/>
    <w:uiPriority w:val="34"/>
    <w:qFormat/>
    <w:rsid w:val="007852F0"/>
    <w:pPr>
      <w:spacing w:after="160" w:line="259" w:lineRule="auto"/>
      <w:ind w:left="720"/>
      <w:contextualSpacing/>
    </w:pPr>
    <w:rPr>
      <w:rFonts w:ascii="Calibri" w:eastAsiaTheme="minorEastAsia" w:hAnsi="Calibri"/>
      <w:sz w:val="22"/>
      <w:szCs w:val="22"/>
      <w:lang w:eastAsia="en-US"/>
    </w:rPr>
  </w:style>
  <w:style w:type="character" w:customStyle="1" w:styleId="SarakstarindkopaRakstz">
    <w:name w:val="Saraksta rindkopa Rakstz."/>
    <w:aliases w:val="Strip Rakstz.,Syle 1 Rakstz.,Normal bullet 2 Rakstz.,Bullet list Rakstz."/>
    <w:link w:val="Sarakstarindkopa"/>
    <w:uiPriority w:val="34"/>
    <w:locked/>
    <w:rsid w:val="007852F0"/>
    <w:rPr>
      <w:rFonts w:ascii="Calibri" w:eastAsiaTheme="minorEastAsia" w:hAnsi="Calibri" w:cs="Times New Roman"/>
    </w:rPr>
  </w:style>
  <w:style w:type="character" w:customStyle="1" w:styleId="Virsraksts1Rakstz">
    <w:name w:val="Virsraksts 1 Rakstz."/>
    <w:basedOn w:val="Noklusjumarindkopasfonts"/>
    <w:link w:val="Virsraksts1"/>
    <w:uiPriority w:val="9"/>
    <w:rsid w:val="00010FFC"/>
    <w:rPr>
      <w:rFonts w:ascii="Calibri Light" w:eastAsiaTheme="minorEastAsia" w:hAnsi="Calibri Light" w:cs="Times New Roman"/>
      <w:b/>
      <w:bCs/>
      <w:kern w:val="32"/>
      <w:sz w:val="32"/>
      <w:szCs w:val="32"/>
      <w:lang w:eastAsia="lv-LV"/>
    </w:rPr>
  </w:style>
  <w:style w:type="character" w:customStyle="1" w:styleId="Virsraksts2Rakstz">
    <w:name w:val="Virsraksts 2 Rakstz."/>
    <w:basedOn w:val="Noklusjumarindkopasfonts"/>
    <w:link w:val="Virsraksts2"/>
    <w:uiPriority w:val="9"/>
    <w:rsid w:val="00010FFC"/>
    <w:rPr>
      <w:rFonts w:ascii="Times New Roman" w:eastAsiaTheme="minorEastAsia" w:hAnsi="Times New Roman" w:cs="Times New Roman"/>
      <w:b/>
      <w:bCs/>
      <w:szCs w:val="24"/>
      <w:lang w:val="en-GB"/>
    </w:rPr>
  </w:style>
  <w:style w:type="character" w:customStyle="1" w:styleId="Virsraksts3Rakstz">
    <w:name w:val="Virsraksts 3 Rakstz."/>
    <w:basedOn w:val="Noklusjumarindkopasfonts"/>
    <w:link w:val="Virsraksts3"/>
    <w:uiPriority w:val="9"/>
    <w:semiHidden/>
    <w:rsid w:val="00010FFC"/>
    <w:rPr>
      <w:rFonts w:ascii="Calibri Light" w:eastAsiaTheme="minorEastAsia" w:hAnsi="Calibri Light" w:cs="Times New Roman"/>
      <w:b/>
      <w:bCs/>
      <w:sz w:val="26"/>
      <w:szCs w:val="26"/>
      <w:lang w:eastAsia="lv-LV"/>
    </w:rPr>
  </w:style>
  <w:style w:type="character" w:customStyle="1" w:styleId="Virsraksts4Rakstz">
    <w:name w:val="Virsraksts 4 Rakstz."/>
    <w:basedOn w:val="Noklusjumarindkopasfonts"/>
    <w:link w:val="Virsraksts4"/>
    <w:uiPriority w:val="9"/>
    <w:semiHidden/>
    <w:rsid w:val="00010FFC"/>
    <w:rPr>
      <w:rFonts w:ascii="Calibri" w:eastAsiaTheme="minorEastAsia" w:hAnsi="Calibri" w:cs="Times New Roman"/>
      <w:b/>
      <w:bCs/>
      <w:sz w:val="28"/>
      <w:szCs w:val="28"/>
      <w:lang w:eastAsia="lv-LV"/>
    </w:rPr>
  </w:style>
  <w:style w:type="character" w:customStyle="1" w:styleId="Virsraksts5Rakstz">
    <w:name w:val="Virsraksts 5 Rakstz."/>
    <w:basedOn w:val="Noklusjumarindkopasfonts"/>
    <w:link w:val="Virsraksts5"/>
    <w:uiPriority w:val="9"/>
    <w:semiHidden/>
    <w:rsid w:val="00010FFC"/>
    <w:rPr>
      <w:rFonts w:ascii="Calibri" w:eastAsiaTheme="minorEastAsia" w:hAnsi="Calibri" w:cs="Times New Roman"/>
      <w:b/>
      <w:bCs/>
      <w:i/>
      <w:iCs/>
      <w:sz w:val="26"/>
      <w:szCs w:val="26"/>
      <w:lang w:eastAsia="lv-LV"/>
    </w:rPr>
  </w:style>
  <w:style w:type="character" w:customStyle="1" w:styleId="Virsraksts6Rakstz">
    <w:name w:val="Virsraksts 6 Rakstz."/>
    <w:basedOn w:val="Noklusjumarindkopasfonts"/>
    <w:link w:val="Virsraksts6"/>
    <w:uiPriority w:val="9"/>
    <w:semiHidden/>
    <w:rsid w:val="00010FFC"/>
    <w:rPr>
      <w:rFonts w:ascii="Calibri" w:eastAsiaTheme="minorEastAsia" w:hAnsi="Calibri" w:cs="Times New Roman"/>
      <w:b/>
      <w:bCs/>
      <w:lang w:eastAsia="lv-LV"/>
    </w:rPr>
  </w:style>
  <w:style w:type="character" w:customStyle="1" w:styleId="Virsraksts7Rakstz">
    <w:name w:val="Virsraksts 7 Rakstz."/>
    <w:basedOn w:val="Noklusjumarindkopasfonts"/>
    <w:link w:val="Virsraksts7"/>
    <w:uiPriority w:val="9"/>
    <w:semiHidden/>
    <w:rsid w:val="00010FFC"/>
    <w:rPr>
      <w:rFonts w:ascii="Calibri" w:eastAsiaTheme="minorEastAsia" w:hAnsi="Calibri" w:cs="Times New Roman"/>
      <w:sz w:val="24"/>
      <w:szCs w:val="24"/>
      <w:lang w:eastAsia="lv-LV"/>
    </w:rPr>
  </w:style>
  <w:style w:type="character" w:customStyle="1" w:styleId="Virsraksts8Rakstz">
    <w:name w:val="Virsraksts 8 Rakstz."/>
    <w:basedOn w:val="Noklusjumarindkopasfonts"/>
    <w:link w:val="Virsraksts8"/>
    <w:uiPriority w:val="9"/>
    <w:semiHidden/>
    <w:rsid w:val="00010FFC"/>
    <w:rPr>
      <w:rFonts w:ascii="Calibri" w:eastAsiaTheme="minorEastAsia" w:hAnsi="Calibri" w:cs="Times New Roman"/>
      <w:i/>
      <w:iCs/>
      <w:sz w:val="24"/>
      <w:szCs w:val="24"/>
      <w:lang w:eastAsia="lv-LV"/>
    </w:rPr>
  </w:style>
  <w:style w:type="character" w:customStyle="1" w:styleId="Virsraksts9Rakstz">
    <w:name w:val="Virsraksts 9 Rakstz."/>
    <w:basedOn w:val="Noklusjumarindkopasfonts"/>
    <w:link w:val="Virsraksts9"/>
    <w:uiPriority w:val="9"/>
    <w:semiHidden/>
    <w:rsid w:val="00010FFC"/>
    <w:rPr>
      <w:rFonts w:ascii="Calibri Light" w:eastAsiaTheme="minorEastAsia" w:hAnsi="Calibri Light" w:cs="Times New Roman"/>
      <w:lang w:eastAsia="lv-LV"/>
    </w:rPr>
  </w:style>
  <w:style w:type="paragraph" w:styleId="Galvene">
    <w:name w:val="header"/>
    <w:basedOn w:val="Parasts"/>
    <w:link w:val="GalveneRakstz"/>
    <w:uiPriority w:val="99"/>
    <w:unhideWhenUsed/>
    <w:rsid w:val="00CE290E"/>
    <w:pPr>
      <w:tabs>
        <w:tab w:val="center" w:pos="4153"/>
        <w:tab w:val="right" w:pos="8306"/>
      </w:tabs>
    </w:pPr>
  </w:style>
  <w:style w:type="character" w:customStyle="1" w:styleId="GalveneRakstz">
    <w:name w:val="Galvene Rakstz."/>
    <w:basedOn w:val="Noklusjumarindkopasfonts"/>
    <w:link w:val="Galvene"/>
    <w:uiPriority w:val="99"/>
    <w:rsid w:val="00CE290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E290E"/>
    <w:pPr>
      <w:tabs>
        <w:tab w:val="center" w:pos="4153"/>
        <w:tab w:val="right" w:pos="8306"/>
      </w:tabs>
    </w:pPr>
  </w:style>
  <w:style w:type="character" w:customStyle="1" w:styleId="KjeneRakstz">
    <w:name w:val="Kājene Rakstz."/>
    <w:basedOn w:val="Noklusjumarindkopasfonts"/>
    <w:link w:val="Kjene"/>
    <w:uiPriority w:val="99"/>
    <w:rsid w:val="00CE290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9426</Words>
  <Characters>5373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121</cp:revision>
  <dcterms:created xsi:type="dcterms:W3CDTF">2018-09-10T10:45:00Z</dcterms:created>
  <dcterms:modified xsi:type="dcterms:W3CDTF">2018-09-20T13:07:00Z</dcterms:modified>
</cp:coreProperties>
</file>