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E" w:rsidRDefault="00CC3DFE" w:rsidP="00CC3DFE">
      <w:pPr>
        <w:pStyle w:val="tv213"/>
        <w:spacing w:before="0" w:beforeAutospacing="0" w:after="0" w:afterAutospacing="0" w:line="360" w:lineRule="auto"/>
        <w:rPr>
          <w:b/>
          <w:sz w:val="22"/>
          <w:szCs w:val="22"/>
        </w:rPr>
      </w:pPr>
      <w:r w:rsidRPr="00CC3DFE">
        <w:rPr>
          <w:b/>
          <w:sz w:val="22"/>
          <w:szCs w:val="22"/>
        </w:rPr>
        <w:t xml:space="preserve">Paskaidrojums par grants ceļu joslas topogrāfisko plānu uzmērījumu platumu – </w:t>
      </w:r>
    </w:p>
    <w:p w:rsidR="00CC3DFE" w:rsidRPr="00CC3DFE" w:rsidRDefault="00CC3DFE" w:rsidP="00CC3DFE">
      <w:pPr>
        <w:pStyle w:val="tv213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CC3DFE" w:rsidRPr="00CC3DFE" w:rsidRDefault="00CC3DFE" w:rsidP="00CC3DFE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CC3DFE">
        <w:rPr>
          <w:rFonts w:ascii="Times New Roman" w:hAnsi="Times New Roman" w:cs="Times New Roman"/>
        </w:rPr>
        <w:t xml:space="preserve">visi tehniskajā specifikācijā minētie ceļi ir </w:t>
      </w:r>
      <w:r w:rsidRPr="00CC3DFE">
        <w:rPr>
          <w:rFonts w:ascii="Times New Roman" w:hAnsi="Times New Roman" w:cs="Times New Roman"/>
        </w:rPr>
        <w:t>ar</w:t>
      </w:r>
      <w:r w:rsidRPr="00CC3DFE">
        <w:rPr>
          <w:rFonts w:ascii="Times New Roman" w:hAnsi="Times New Roman" w:cs="Times New Roman"/>
        </w:rPr>
        <w:t xml:space="preserve"> klātnes platumu līdz 8 metriem, attiecīgi </w:t>
      </w:r>
      <w:r w:rsidRPr="00CC3DFE">
        <w:rPr>
          <w:rFonts w:ascii="Times New Roman" w:hAnsi="Times New Roman" w:cs="Times New Roman"/>
        </w:rPr>
        <w:t xml:space="preserve">topogrāfisko plānu </w:t>
      </w:r>
      <w:r w:rsidRPr="00CC3DFE">
        <w:rPr>
          <w:rFonts w:ascii="Times New Roman" w:hAnsi="Times New Roman" w:cs="Times New Roman"/>
        </w:rPr>
        <w:t xml:space="preserve">uzmērījumu platums atbilstoši </w:t>
      </w:r>
      <w:r w:rsidRPr="00CC3DFE">
        <w:rPr>
          <w:rFonts w:ascii="Times New Roman" w:eastAsia="Times New Roman" w:hAnsi="Times New Roman" w:cs="Times New Roman"/>
          <w:lang w:eastAsia="lv-LV"/>
        </w:rPr>
        <w:t>Latvijas Republikas likumam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bookmarkStart w:id="0" w:name="_GoBack"/>
      <w:bookmarkEnd w:id="0"/>
      <w:r w:rsidRPr="00CC3DFE">
        <w:rPr>
          <w:rFonts w:ascii="Times New Roman" w:eastAsia="Times New Roman" w:hAnsi="Times New Roman" w:cs="Times New Roman"/>
          <w:lang w:eastAsia="lv-LV"/>
        </w:rPr>
        <w:t>“Par autoceļiem”-</w:t>
      </w:r>
    </w:p>
    <w:p w:rsidR="0086404D" w:rsidRPr="00CC3DFE" w:rsidRDefault="0086404D" w:rsidP="00CC3DFE">
      <w:pPr>
        <w:pStyle w:val="tv213"/>
        <w:spacing w:before="0" w:beforeAutospacing="0" w:after="0" w:afterAutospacing="0" w:line="360" w:lineRule="auto"/>
        <w:rPr>
          <w:sz w:val="22"/>
          <w:szCs w:val="22"/>
          <w:u w:val="single"/>
        </w:rPr>
      </w:pPr>
      <w:r w:rsidRPr="00CC3DFE">
        <w:rPr>
          <w:bCs/>
          <w:sz w:val="22"/>
          <w:szCs w:val="22"/>
          <w:u w:val="single"/>
        </w:rPr>
        <w:t>27.</w:t>
      </w:r>
      <w:r w:rsidRPr="00CC3DFE">
        <w:rPr>
          <w:bCs/>
          <w:sz w:val="22"/>
          <w:szCs w:val="22"/>
          <w:u w:val="single"/>
          <w:vertAlign w:val="superscript"/>
        </w:rPr>
        <w:t>1</w:t>
      </w:r>
      <w:r w:rsidRPr="00CC3DFE">
        <w:rPr>
          <w:bCs/>
          <w:sz w:val="22"/>
          <w:szCs w:val="22"/>
          <w:u w:val="single"/>
        </w:rPr>
        <w:t xml:space="preserve"> pants. Valsts, pašvaldību un komersantu autoceļu ceļu zemes nodalījuma josla</w:t>
      </w:r>
    </w:p>
    <w:p w:rsidR="0086404D" w:rsidRPr="00CC3DFE" w:rsidRDefault="0086404D" w:rsidP="00CC3DFE">
      <w:pPr>
        <w:pStyle w:val="tv213"/>
        <w:spacing w:before="0" w:beforeAutospacing="0" w:after="0" w:afterAutospacing="0" w:line="360" w:lineRule="auto"/>
        <w:rPr>
          <w:sz w:val="22"/>
          <w:szCs w:val="22"/>
        </w:rPr>
      </w:pPr>
      <w:r w:rsidRPr="00CC3DFE">
        <w:rPr>
          <w:sz w:val="22"/>
          <w:szCs w:val="22"/>
        </w:rPr>
        <w:t>(1) Valsts, pašvaldību un komersantu autoceļu būvniecībai, uzturēšanai un aizsardzībai tiek noteikta ceļu zemes nodalījuma josla.</w:t>
      </w:r>
    </w:p>
    <w:p w:rsidR="0086404D" w:rsidRPr="00CC3DFE" w:rsidRDefault="0086404D" w:rsidP="00CC3DFE">
      <w:pPr>
        <w:pStyle w:val="tv213"/>
        <w:spacing w:before="0" w:beforeAutospacing="0" w:after="0" w:afterAutospacing="0" w:line="360" w:lineRule="auto"/>
        <w:rPr>
          <w:sz w:val="22"/>
          <w:szCs w:val="22"/>
        </w:rPr>
      </w:pPr>
      <w:r w:rsidRPr="00CC3DFE">
        <w:rPr>
          <w:sz w:val="22"/>
          <w:szCs w:val="22"/>
        </w:rPr>
        <w:t>(2) Valsts, pašvaldību un komersantu autoceļu ceļu zemes nodalījuma joslas minimālais platums no autoceļa ass uz katru pusi ir:</w:t>
      </w:r>
    </w:p>
    <w:p w:rsidR="0086404D" w:rsidRPr="00CC3DFE" w:rsidRDefault="0086404D" w:rsidP="00CC3DFE">
      <w:pPr>
        <w:pStyle w:val="tv213"/>
        <w:spacing w:before="0" w:beforeAutospacing="0" w:after="0" w:afterAutospacing="0" w:line="360" w:lineRule="auto"/>
        <w:rPr>
          <w:sz w:val="22"/>
          <w:szCs w:val="22"/>
        </w:rPr>
      </w:pPr>
      <w:r w:rsidRPr="00CC3DFE">
        <w:rPr>
          <w:sz w:val="22"/>
          <w:szCs w:val="22"/>
        </w:rPr>
        <w:t>1) 25 metri — divu brauktuvju autoceļam ar sadalošo joslu līdz 10 metriem;</w:t>
      </w:r>
    </w:p>
    <w:p w:rsidR="0086404D" w:rsidRPr="00CC3DFE" w:rsidRDefault="0086404D" w:rsidP="00CC3DFE">
      <w:pPr>
        <w:pStyle w:val="tv213"/>
        <w:spacing w:before="0" w:beforeAutospacing="0" w:after="0" w:afterAutospacing="0" w:line="360" w:lineRule="auto"/>
        <w:rPr>
          <w:sz w:val="22"/>
          <w:szCs w:val="22"/>
        </w:rPr>
      </w:pPr>
      <w:r w:rsidRPr="00CC3DFE">
        <w:rPr>
          <w:sz w:val="22"/>
          <w:szCs w:val="22"/>
        </w:rPr>
        <w:t>2) 15,5 metri — vienas brauktuves autoceļam ar klātnes platumu no 12,5 metriem līdz 20 metriem;</w:t>
      </w:r>
    </w:p>
    <w:p w:rsidR="0086404D" w:rsidRPr="00CC3DFE" w:rsidRDefault="0086404D" w:rsidP="00CC3DFE">
      <w:pPr>
        <w:pStyle w:val="tv213"/>
        <w:spacing w:before="0" w:beforeAutospacing="0" w:after="0" w:afterAutospacing="0" w:line="360" w:lineRule="auto"/>
        <w:rPr>
          <w:sz w:val="22"/>
          <w:szCs w:val="22"/>
        </w:rPr>
      </w:pPr>
      <w:r w:rsidRPr="00CC3DFE">
        <w:rPr>
          <w:sz w:val="22"/>
          <w:szCs w:val="22"/>
        </w:rPr>
        <w:t>3) 13,5 metri — vienas brauktuves autoceļam ar klātnes platumu no 10,5 metriem līdz 12 metriem;</w:t>
      </w:r>
    </w:p>
    <w:p w:rsidR="0086404D" w:rsidRPr="00CC3DFE" w:rsidRDefault="0086404D" w:rsidP="00CC3DFE">
      <w:pPr>
        <w:pStyle w:val="tv213"/>
        <w:spacing w:before="0" w:beforeAutospacing="0" w:after="0" w:afterAutospacing="0" w:line="360" w:lineRule="auto"/>
        <w:rPr>
          <w:sz w:val="22"/>
          <w:szCs w:val="22"/>
        </w:rPr>
      </w:pPr>
      <w:r w:rsidRPr="00CC3DFE">
        <w:rPr>
          <w:sz w:val="22"/>
          <w:szCs w:val="22"/>
        </w:rPr>
        <w:t>4) 11 metru — vienas brauktuves autoceļam ar klātnes platumu no 8,5 metriem līdz 10 metriem;</w:t>
      </w:r>
    </w:p>
    <w:p w:rsidR="0086404D" w:rsidRPr="00CC3DFE" w:rsidRDefault="0086404D" w:rsidP="00CC3DFE">
      <w:pPr>
        <w:pStyle w:val="tv213"/>
        <w:spacing w:before="0" w:beforeAutospacing="0" w:after="0" w:afterAutospacing="0" w:line="360" w:lineRule="auto"/>
        <w:rPr>
          <w:sz w:val="22"/>
          <w:szCs w:val="22"/>
          <w:u w:val="single"/>
        </w:rPr>
      </w:pPr>
      <w:r w:rsidRPr="00CC3DFE">
        <w:rPr>
          <w:sz w:val="22"/>
          <w:szCs w:val="22"/>
          <w:u w:val="single"/>
        </w:rPr>
        <w:t>5) 9,5 metri — vienas brauktuves autoceļam ar klātnes platumu līdz 8 metriem.</w:t>
      </w:r>
    </w:p>
    <w:sectPr w:rsidR="0086404D" w:rsidRPr="00CC3DFE" w:rsidSect="00CC3DF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4D"/>
    <w:rsid w:val="00470227"/>
    <w:rsid w:val="0086404D"/>
    <w:rsid w:val="00C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3B38-F452-4487-8F2E-EE81465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8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8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86404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Uģis</dc:creator>
  <cp:keywords/>
  <dc:description/>
  <cp:lastModifiedBy>Uģis</cp:lastModifiedBy>
  <cp:revision>1</cp:revision>
  <cp:lastPrinted>2016-01-14T14:20:00Z</cp:lastPrinted>
  <dcterms:created xsi:type="dcterms:W3CDTF">2016-01-14T14:20:00Z</dcterms:created>
  <dcterms:modified xsi:type="dcterms:W3CDTF">2016-01-14T14:41:00Z</dcterms:modified>
</cp:coreProperties>
</file>